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90D3F" w14:textId="052EF175" w:rsidR="002745A8" w:rsidRPr="00B4554F" w:rsidRDefault="00B4554F" w:rsidP="00B4554F">
      <w:pPr>
        <w:spacing w:after="0"/>
        <w:jc w:val="center"/>
        <w:rPr>
          <w:b/>
          <w:bCs/>
          <w:sz w:val="21"/>
          <w:szCs w:val="22"/>
          <w:lang w:eastAsia="zh-TW"/>
        </w:rPr>
      </w:pPr>
      <w:r w:rsidRPr="00B4554F">
        <w:rPr>
          <w:rFonts w:hint="eastAsia"/>
          <w:b/>
          <w:bCs/>
          <w:sz w:val="21"/>
          <w:szCs w:val="22"/>
          <w:lang w:eastAsia="zh-TW"/>
        </w:rPr>
        <w:t>取引条件通知書</w:t>
      </w:r>
    </w:p>
    <w:p w14:paraId="40B223CD" w14:textId="5EB5DCCC" w:rsidR="00B4554F" w:rsidRDefault="00B4554F" w:rsidP="00B4554F">
      <w:pPr>
        <w:spacing w:after="0"/>
        <w:jc w:val="right"/>
        <w:rPr>
          <w:sz w:val="21"/>
          <w:szCs w:val="22"/>
          <w:lang w:eastAsia="zh-TW"/>
        </w:rPr>
      </w:pPr>
      <w:r>
        <w:rPr>
          <w:rFonts w:hint="eastAsia"/>
          <w:sz w:val="21"/>
          <w:szCs w:val="22"/>
          <w:lang w:eastAsia="zh-TW"/>
        </w:rPr>
        <w:t>XXX年X月X日</w:t>
      </w:r>
    </w:p>
    <w:p w14:paraId="78902FAF" w14:textId="403808B0" w:rsidR="00B4554F" w:rsidRDefault="00B4554F" w:rsidP="00B4554F">
      <w:pPr>
        <w:spacing w:after="0"/>
        <w:rPr>
          <w:sz w:val="21"/>
          <w:szCs w:val="22"/>
          <w:lang w:eastAsia="zh-TW"/>
        </w:rPr>
      </w:pPr>
      <w:r w:rsidRPr="00B4554F">
        <w:rPr>
          <w:rFonts w:hint="eastAsia"/>
          <w:sz w:val="21"/>
          <w:szCs w:val="22"/>
          <w:lang w:eastAsia="zh-TW"/>
        </w:rPr>
        <w:t>XXXX　殿</w:t>
      </w:r>
    </w:p>
    <w:p w14:paraId="43D75255" w14:textId="21999DA4" w:rsidR="00B4554F" w:rsidRDefault="00B4554F" w:rsidP="00B4554F">
      <w:pPr>
        <w:spacing w:after="0"/>
        <w:ind w:leftChars="3028" w:left="6662"/>
        <w:rPr>
          <w:sz w:val="21"/>
          <w:szCs w:val="22"/>
          <w:lang w:eastAsia="zh-TW"/>
        </w:rPr>
      </w:pPr>
      <w:r>
        <w:rPr>
          <w:rFonts w:hint="eastAsia"/>
          <w:sz w:val="21"/>
          <w:szCs w:val="22"/>
          <w:lang w:eastAsia="zh-TW"/>
        </w:rPr>
        <w:t>委託者：[住 所]</w:t>
      </w:r>
    </w:p>
    <w:p w14:paraId="5AA77252" w14:textId="1D416B2E" w:rsidR="00B4554F" w:rsidRDefault="00B4554F" w:rsidP="00B4554F">
      <w:pPr>
        <w:spacing w:after="0"/>
        <w:ind w:leftChars="3028" w:left="6662"/>
        <w:rPr>
          <w:sz w:val="21"/>
          <w:szCs w:val="22"/>
          <w:lang w:eastAsia="zh-TW"/>
        </w:rPr>
      </w:pPr>
      <w:r>
        <w:rPr>
          <w:rFonts w:hint="eastAsia"/>
          <w:sz w:val="21"/>
          <w:szCs w:val="22"/>
          <w:lang w:eastAsia="zh-TW"/>
        </w:rPr>
        <w:t xml:space="preserve">　　　　[名 称]</w:t>
      </w:r>
    </w:p>
    <w:p w14:paraId="2575FEEC" w14:textId="06A5CB33" w:rsidR="00B4554F" w:rsidRPr="00B4554F" w:rsidRDefault="00B4554F" w:rsidP="00B4554F">
      <w:pPr>
        <w:spacing w:after="0"/>
        <w:rPr>
          <w:sz w:val="21"/>
          <w:szCs w:val="22"/>
          <w:lang w:eastAsia="zh-TW"/>
        </w:rPr>
      </w:pPr>
    </w:p>
    <w:tbl>
      <w:tblPr>
        <w:tblStyle w:val="ae"/>
        <w:tblW w:w="9634" w:type="dxa"/>
        <w:tblLook w:val="04A0" w:firstRow="1" w:lastRow="0" w:firstColumn="1" w:lastColumn="0" w:noHBand="0" w:noVBand="1"/>
      </w:tblPr>
      <w:tblGrid>
        <w:gridCol w:w="1980"/>
        <w:gridCol w:w="1276"/>
        <w:gridCol w:w="425"/>
        <w:gridCol w:w="5953"/>
      </w:tblGrid>
      <w:tr w:rsidR="00B4554F" w14:paraId="47907C1B" w14:textId="77777777" w:rsidTr="00E20199">
        <w:tc>
          <w:tcPr>
            <w:tcW w:w="1980" w:type="dxa"/>
          </w:tcPr>
          <w:p w14:paraId="7E6A825B" w14:textId="72FE2609" w:rsidR="00B4554F" w:rsidRPr="0091009D" w:rsidRDefault="00B4554F" w:rsidP="008D6DEA">
            <w:pPr>
              <w:jc w:val="both"/>
              <w:rPr>
                <w:b/>
                <w:bCs/>
                <w:sz w:val="21"/>
                <w:szCs w:val="22"/>
              </w:rPr>
            </w:pPr>
            <w:r w:rsidRPr="0091009D">
              <w:rPr>
                <w:rFonts w:hint="eastAsia"/>
                <w:b/>
                <w:bCs/>
                <w:sz w:val="21"/>
                <w:szCs w:val="22"/>
              </w:rPr>
              <w:t>委託者情報</w:t>
            </w:r>
          </w:p>
        </w:tc>
        <w:tc>
          <w:tcPr>
            <w:tcW w:w="7654" w:type="dxa"/>
            <w:gridSpan w:val="3"/>
          </w:tcPr>
          <w:p w14:paraId="5717CFEC" w14:textId="2701FC90" w:rsidR="00B4554F" w:rsidRDefault="00B4554F" w:rsidP="008D6DEA">
            <w:pPr>
              <w:jc w:val="both"/>
              <w:rPr>
                <w:sz w:val="21"/>
                <w:szCs w:val="22"/>
              </w:rPr>
            </w:pPr>
            <w:r>
              <w:rPr>
                <w:rFonts w:hint="eastAsia"/>
                <w:sz w:val="21"/>
                <w:szCs w:val="22"/>
              </w:rPr>
              <w:t>[名称</w:t>
            </w:r>
            <w:r w:rsidR="00E20199">
              <w:rPr>
                <w:rFonts w:hint="eastAsia"/>
                <w:sz w:val="21"/>
                <w:szCs w:val="22"/>
              </w:rPr>
              <w:t>等</w:t>
            </w:r>
            <w:r>
              <w:rPr>
                <w:rFonts w:hint="eastAsia"/>
                <w:sz w:val="21"/>
                <w:szCs w:val="22"/>
              </w:rPr>
              <w:t>]</w:t>
            </w:r>
          </w:p>
        </w:tc>
      </w:tr>
      <w:tr w:rsidR="00B4554F" w14:paraId="4E2C77EB" w14:textId="77777777" w:rsidTr="00E20199">
        <w:tc>
          <w:tcPr>
            <w:tcW w:w="1980" w:type="dxa"/>
          </w:tcPr>
          <w:p w14:paraId="0CF5FCD1" w14:textId="5B111151" w:rsidR="00B4554F" w:rsidRPr="0091009D" w:rsidRDefault="00B4554F" w:rsidP="008D6DEA">
            <w:pPr>
              <w:jc w:val="both"/>
              <w:rPr>
                <w:b/>
                <w:bCs/>
                <w:sz w:val="21"/>
                <w:szCs w:val="22"/>
              </w:rPr>
            </w:pPr>
            <w:r w:rsidRPr="0091009D">
              <w:rPr>
                <w:rFonts w:hint="eastAsia"/>
                <w:b/>
                <w:bCs/>
                <w:sz w:val="21"/>
                <w:szCs w:val="22"/>
              </w:rPr>
              <w:t>受託者情報</w:t>
            </w:r>
          </w:p>
        </w:tc>
        <w:tc>
          <w:tcPr>
            <w:tcW w:w="7654" w:type="dxa"/>
            <w:gridSpan w:val="3"/>
          </w:tcPr>
          <w:p w14:paraId="53F08BB5" w14:textId="35247CE7" w:rsidR="00B4554F" w:rsidRDefault="00B4554F" w:rsidP="008D6DEA">
            <w:pPr>
              <w:jc w:val="both"/>
              <w:rPr>
                <w:sz w:val="21"/>
                <w:szCs w:val="22"/>
              </w:rPr>
            </w:pPr>
            <w:r>
              <w:rPr>
                <w:rFonts w:hint="eastAsia"/>
                <w:sz w:val="21"/>
                <w:szCs w:val="22"/>
              </w:rPr>
              <w:t>[名称</w:t>
            </w:r>
            <w:r w:rsidR="00E20199">
              <w:rPr>
                <w:rFonts w:hint="eastAsia"/>
                <w:sz w:val="21"/>
                <w:szCs w:val="22"/>
              </w:rPr>
              <w:t>等</w:t>
            </w:r>
            <w:r>
              <w:rPr>
                <w:rFonts w:hint="eastAsia"/>
                <w:sz w:val="21"/>
                <w:szCs w:val="22"/>
              </w:rPr>
              <w:t>]</w:t>
            </w:r>
          </w:p>
        </w:tc>
      </w:tr>
      <w:tr w:rsidR="00B4554F" w14:paraId="02DB84C0" w14:textId="77777777" w:rsidTr="00E20199">
        <w:tc>
          <w:tcPr>
            <w:tcW w:w="1980" w:type="dxa"/>
          </w:tcPr>
          <w:p w14:paraId="1B01520F" w14:textId="1C135655" w:rsidR="00B4554F" w:rsidRPr="0091009D" w:rsidRDefault="00B4554F" w:rsidP="008D6DEA">
            <w:pPr>
              <w:jc w:val="both"/>
              <w:rPr>
                <w:b/>
                <w:bCs/>
                <w:sz w:val="21"/>
                <w:szCs w:val="22"/>
              </w:rPr>
            </w:pPr>
            <w:r w:rsidRPr="0091009D">
              <w:rPr>
                <w:rFonts w:hint="eastAsia"/>
                <w:b/>
                <w:bCs/>
                <w:sz w:val="21"/>
                <w:szCs w:val="22"/>
              </w:rPr>
              <w:t>業務委託をした日</w:t>
            </w:r>
          </w:p>
        </w:tc>
        <w:tc>
          <w:tcPr>
            <w:tcW w:w="7654" w:type="dxa"/>
            <w:gridSpan w:val="3"/>
          </w:tcPr>
          <w:p w14:paraId="20738FCD" w14:textId="77777777" w:rsidR="00B4554F" w:rsidRDefault="00B4554F" w:rsidP="008D6DEA">
            <w:pPr>
              <w:jc w:val="both"/>
              <w:rPr>
                <w:sz w:val="21"/>
                <w:szCs w:val="22"/>
              </w:rPr>
            </w:pPr>
            <w:r>
              <w:rPr>
                <w:rFonts w:hint="eastAsia"/>
                <w:sz w:val="21"/>
                <w:szCs w:val="22"/>
              </w:rPr>
              <w:t>[●年●月●日]</w:t>
            </w:r>
          </w:p>
          <w:p w14:paraId="1CB5BB34" w14:textId="626F421D" w:rsidR="00B4554F" w:rsidRDefault="00B4554F" w:rsidP="008D6DEA">
            <w:pPr>
              <w:spacing w:line="200" w:lineRule="exact"/>
              <w:jc w:val="both"/>
              <w:rPr>
                <w:sz w:val="21"/>
                <w:szCs w:val="22"/>
              </w:rPr>
            </w:pPr>
            <w:r w:rsidRPr="00B4554F">
              <w:rPr>
                <w:rFonts w:hint="eastAsia"/>
                <w:sz w:val="16"/>
                <w:szCs w:val="18"/>
              </w:rPr>
              <w:t>※業務委託をすることを合意した日</w:t>
            </w:r>
          </w:p>
        </w:tc>
      </w:tr>
      <w:tr w:rsidR="008D6DEA" w14:paraId="6363A4B3" w14:textId="36E4C711" w:rsidTr="00F82CD7">
        <w:trPr>
          <w:trHeight w:val="1748"/>
        </w:trPr>
        <w:tc>
          <w:tcPr>
            <w:tcW w:w="1980" w:type="dxa"/>
            <w:vMerge w:val="restart"/>
          </w:tcPr>
          <w:p w14:paraId="3A805879" w14:textId="08D8C104" w:rsidR="008D6DEA" w:rsidRPr="0091009D" w:rsidRDefault="008D6DEA" w:rsidP="008D6DEA">
            <w:pPr>
              <w:jc w:val="both"/>
              <w:rPr>
                <w:b/>
                <w:bCs/>
                <w:sz w:val="21"/>
                <w:szCs w:val="22"/>
              </w:rPr>
            </w:pPr>
            <w:r w:rsidRPr="0091009D">
              <w:rPr>
                <w:rFonts w:hint="eastAsia"/>
                <w:b/>
                <w:bCs/>
                <w:sz w:val="21"/>
                <w:szCs w:val="22"/>
              </w:rPr>
              <w:t>給付・役務の内容</w:t>
            </w:r>
          </w:p>
        </w:tc>
        <w:tc>
          <w:tcPr>
            <w:tcW w:w="7654" w:type="dxa"/>
            <w:gridSpan w:val="3"/>
            <w:tcBorders>
              <w:bottom w:val="dashed" w:sz="2" w:space="0" w:color="auto"/>
            </w:tcBorders>
          </w:tcPr>
          <w:p w14:paraId="7802D9E5" w14:textId="1F549042" w:rsidR="008D6DEA" w:rsidRPr="0091009D" w:rsidRDefault="008D6DEA" w:rsidP="008D6DEA">
            <w:pPr>
              <w:jc w:val="both"/>
              <w:rPr>
                <w:b/>
                <w:bCs/>
                <w:sz w:val="21"/>
                <w:szCs w:val="22"/>
                <w:lang w:eastAsia="zh-TW"/>
              </w:rPr>
            </w:pPr>
            <w:r w:rsidRPr="0091009D">
              <w:rPr>
                <w:rFonts w:hint="eastAsia"/>
                <w:b/>
                <w:bCs/>
                <w:sz w:val="21"/>
                <w:szCs w:val="22"/>
                <w:lang w:eastAsia="zh-TW"/>
              </w:rPr>
              <w:t>品目</w:t>
            </w:r>
            <w:r>
              <w:rPr>
                <w:rFonts w:hint="eastAsia"/>
                <w:b/>
                <w:bCs/>
                <w:sz w:val="21"/>
                <w:szCs w:val="22"/>
                <w:lang w:eastAsia="zh-TW"/>
              </w:rPr>
              <w:t>：</w:t>
            </w:r>
            <w:r w:rsidR="00C52C5B">
              <w:rPr>
                <w:rFonts w:hint="eastAsia"/>
                <w:sz w:val="21"/>
                <w:szCs w:val="22"/>
                <w:lang w:eastAsia="zh-TW"/>
              </w:rPr>
              <w:t>[XXX]</w:t>
            </w:r>
          </w:p>
          <w:p w14:paraId="206E26D8" w14:textId="2BEF410D" w:rsidR="008D6DEA" w:rsidRPr="0091009D" w:rsidRDefault="008D6DEA" w:rsidP="008D6DEA">
            <w:pPr>
              <w:jc w:val="both"/>
              <w:rPr>
                <w:b/>
                <w:bCs/>
                <w:sz w:val="21"/>
                <w:szCs w:val="22"/>
                <w:lang w:eastAsia="zh-TW"/>
              </w:rPr>
            </w:pPr>
            <w:r w:rsidRPr="0091009D">
              <w:rPr>
                <w:rFonts w:hint="eastAsia"/>
                <w:b/>
                <w:bCs/>
                <w:sz w:val="21"/>
                <w:szCs w:val="22"/>
                <w:lang w:eastAsia="zh-TW"/>
              </w:rPr>
              <w:t>品種</w:t>
            </w:r>
            <w:r>
              <w:rPr>
                <w:rFonts w:hint="eastAsia"/>
                <w:b/>
                <w:bCs/>
                <w:sz w:val="21"/>
                <w:szCs w:val="22"/>
                <w:lang w:eastAsia="zh-TW"/>
              </w:rPr>
              <w:t>：</w:t>
            </w:r>
            <w:r w:rsidR="00C52C5B">
              <w:rPr>
                <w:rFonts w:hint="eastAsia"/>
                <w:sz w:val="21"/>
                <w:szCs w:val="22"/>
                <w:lang w:eastAsia="zh-TW"/>
              </w:rPr>
              <w:t>[XXX]</w:t>
            </w:r>
          </w:p>
          <w:p w14:paraId="3CD501AA" w14:textId="149F4BD1" w:rsidR="008D6DEA" w:rsidRPr="0091009D" w:rsidRDefault="008D6DEA" w:rsidP="008D6DEA">
            <w:pPr>
              <w:jc w:val="both"/>
              <w:rPr>
                <w:b/>
                <w:bCs/>
                <w:sz w:val="21"/>
                <w:szCs w:val="22"/>
                <w:lang w:eastAsia="zh-TW"/>
              </w:rPr>
            </w:pPr>
            <w:r w:rsidRPr="0091009D">
              <w:rPr>
                <w:rFonts w:hint="eastAsia"/>
                <w:b/>
                <w:bCs/>
                <w:sz w:val="21"/>
                <w:szCs w:val="22"/>
                <w:lang w:eastAsia="zh-TW"/>
              </w:rPr>
              <w:t>数量／回数</w:t>
            </w:r>
            <w:r>
              <w:rPr>
                <w:rFonts w:hint="eastAsia"/>
                <w:b/>
                <w:bCs/>
                <w:sz w:val="21"/>
                <w:szCs w:val="22"/>
                <w:lang w:eastAsia="zh-TW"/>
              </w:rPr>
              <w:t>：</w:t>
            </w:r>
            <w:r w:rsidR="00C52C5B">
              <w:rPr>
                <w:rFonts w:hint="eastAsia"/>
                <w:sz w:val="21"/>
                <w:szCs w:val="22"/>
                <w:lang w:eastAsia="zh-TW"/>
              </w:rPr>
              <w:t>[XXX]</w:t>
            </w:r>
          </w:p>
          <w:p w14:paraId="52AD9E63" w14:textId="3E2C5E54" w:rsidR="008D6DEA" w:rsidRPr="0091009D" w:rsidRDefault="008D6DEA" w:rsidP="008D6DEA">
            <w:pPr>
              <w:jc w:val="both"/>
              <w:rPr>
                <w:b/>
                <w:bCs/>
                <w:sz w:val="21"/>
                <w:szCs w:val="22"/>
                <w:lang w:eastAsia="zh-TW"/>
              </w:rPr>
            </w:pPr>
            <w:r w:rsidRPr="0091009D">
              <w:rPr>
                <w:rFonts w:hint="eastAsia"/>
                <w:b/>
                <w:bCs/>
                <w:sz w:val="21"/>
                <w:szCs w:val="22"/>
                <w:lang w:eastAsia="zh-TW"/>
              </w:rPr>
              <w:t>規格／内容</w:t>
            </w:r>
            <w:r>
              <w:rPr>
                <w:rFonts w:hint="eastAsia"/>
                <w:b/>
                <w:bCs/>
                <w:sz w:val="21"/>
                <w:szCs w:val="22"/>
                <w:lang w:eastAsia="zh-TW"/>
              </w:rPr>
              <w:t>：</w:t>
            </w:r>
            <w:r w:rsidR="00C52C5B">
              <w:rPr>
                <w:rFonts w:hint="eastAsia"/>
                <w:sz w:val="21"/>
                <w:szCs w:val="22"/>
                <w:lang w:eastAsia="zh-TW"/>
              </w:rPr>
              <w:t>[XXX]</w:t>
            </w:r>
          </w:p>
          <w:p w14:paraId="7165F80E" w14:textId="77777777" w:rsidR="008D6DEA" w:rsidRDefault="008D6DEA" w:rsidP="008D6DEA">
            <w:pPr>
              <w:jc w:val="both"/>
              <w:rPr>
                <w:sz w:val="21"/>
                <w:szCs w:val="22"/>
              </w:rPr>
            </w:pPr>
            <w:r w:rsidRPr="0091009D">
              <w:rPr>
                <w:rFonts w:hint="eastAsia"/>
                <w:b/>
                <w:bCs/>
                <w:sz w:val="21"/>
                <w:szCs w:val="22"/>
              </w:rPr>
              <w:t>仕様</w:t>
            </w:r>
            <w:r>
              <w:rPr>
                <w:rFonts w:hint="eastAsia"/>
                <w:b/>
                <w:bCs/>
                <w:sz w:val="21"/>
                <w:szCs w:val="22"/>
              </w:rPr>
              <w:t>：</w:t>
            </w:r>
            <w:r w:rsidR="00C52C5B">
              <w:rPr>
                <w:rFonts w:hint="eastAsia"/>
                <w:sz w:val="21"/>
                <w:szCs w:val="22"/>
              </w:rPr>
              <w:t>[XXX]</w:t>
            </w:r>
          </w:p>
          <w:p w14:paraId="4A5CE2E9" w14:textId="77777777" w:rsidR="00C52C5B" w:rsidRDefault="00C52C5B" w:rsidP="00C52C5B">
            <w:pPr>
              <w:spacing w:line="200" w:lineRule="exact"/>
              <w:jc w:val="both"/>
              <w:rPr>
                <w:sz w:val="16"/>
                <w:szCs w:val="18"/>
              </w:rPr>
            </w:pPr>
            <w:r w:rsidRPr="00C52C5B">
              <w:rPr>
                <w:rFonts w:hint="eastAsia"/>
                <w:sz w:val="16"/>
                <w:szCs w:val="18"/>
              </w:rPr>
              <w:t>※上記項目は例示</w:t>
            </w:r>
            <w:r>
              <w:rPr>
                <w:rFonts w:hint="eastAsia"/>
                <w:sz w:val="16"/>
                <w:szCs w:val="18"/>
              </w:rPr>
              <w:t>であり</w:t>
            </w:r>
            <w:r w:rsidR="00BD762F">
              <w:rPr>
                <w:rFonts w:hint="eastAsia"/>
                <w:sz w:val="16"/>
                <w:szCs w:val="18"/>
              </w:rPr>
              <w:t>適宜修正。</w:t>
            </w:r>
            <w:r>
              <w:rPr>
                <w:rFonts w:hint="eastAsia"/>
                <w:sz w:val="16"/>
                <w:szCs w:val="18"/>
              </w:rPr>
              <w:t>物品・情報成果物・役務が明確となればよい。</w:t>
            </w:r>
          </w:p>
          <w:p w14:paraId="01B59BF7" w14:textId="06BFD362" w:rsidR="000B1DED" w:rsidRPr="000B1DED" w:rsidRDefault="000B1DED" w:rsidP="00C52C5B">
            <w:pPr>
              <w:spacing w:line="200" w:lineRule="exact"/>
              <w:jc w:val="both"/>
              <w:rPr>
                <w:sz w:val="21"/>
                <w:szCs w:val="22"/>
              </w:rPr>
            </w:pPr>
            <w:r>
              <w:rPr>
                <w:rFonts w:hint="eastAsia"/>
                <w:sz w:val="16"/>
                <w:szCs w:val="18"/>
              </w:rPr>
              <w:t>※給付にかかる業務委託の場合、受領拒否・返品・やり直し等を適法に行わせられるか否かの指標となるため詳細に規定する。別紙で記載することも可。</w:t>
            </w:r>
          </w:p>
        </w:tc>
      </w:tr>
      <w:tr w:rsidR="00F82CD7" w14:paraId="18BA4420" w14:textId="77777777" w:rsidTr="00F82CD7">
        <w:trPr>
          <w:trHeight w:val="90"/>
        </w:trPr>
        <w:tc>
          <w:tcPr>
            <w:tcW w:w="1980" w:type="dxa"/>
            <w:vMerge/>
          </w:tcPr>
          <w:p w14:paraId="5B9503B5" w14:textId="77777777" w:rsidR="0091009D" w:rsidRPr="0091009D" w:rsidRDefault="0091009D" w:rsidP="008D6DEA">
            <w:pPr>
              <w:jc w:val="both"/>
              <w:rPr>
                <w:b/>
                <w:bCs/>
                <w:sz w:val="21"/>
                <w:szCs w:val="22"/>
              </w:rPr>
            </w:pPr>
          </w:p>
        </w:tc>
        <w:tc>
          <w:tcPr>
            <w:tcW w:w="1276" w:type="dxa"/>
            <w:tcBorders>
              <w:top w:val="dashed" w:sz="2" w:space="0" w:color="auto"/>
              <w:bottom w:val="dashed" w:sz="2" w:space="0" w:color="auto"/>
              <w:right w:val="dashed" w:sz="2" w:space="0" w:color="auto"/>
            </w:tcBorders>
          </w:tcPr>
          <w:p w14:paraId="7EBC178F" w14:textId="6BFFFF3D" w:rsidR="0091009D" w:rsidRPr="0091009D" w:rsidRDefault="0091009D" w:rsidP="008D6DEA">
            <w:pPr>
              <w:jc w:val="both"/>
              <w:rPr>
                <w:b/>
                <w:bCs/>
                <w:sz w:val="21"/>
                <w:szCs w:val="22"/>
              </w:rPr>
            </w:pPr>
            <w:r w:rsidRPr="0091009D">
              <w:rPr>
                <w:rFonts w:hint="eastAsia"/>
                <w:b/>
                <w:bCs/>
                <w:sz w:val="21"/>
                <w:szCs w:val="22"/>
              </w:rPr>
              <w:t>知的財産権</w:t>
            </w:r>
          </w:p>
        </w:tc>
        <w:tc>
          <w:tcPr>
            <w:tcW w:w="6378" w:type="dxa"/>
            <w:gridSpan w:val="2"/>
            <w:tcBorders>
              <w:top w:val="dashed" w:sz="2" w:space="0" w:color="auto"/>
              <w:left w:val="dashed" w:sz="2" w:space="0" w:color="auto"/>
              <w:bottom w:val="dashed" w:sz="2" w:space="0" w:color="auto"/>
            </w:tcBorders>
          </w:tcPr>
          <w:p w14:paraId="1D4CEF6D" w14:textId="635B766D" w:rsidR="0091009D" w:rsidRDefault="0091009D" w:rsidP="008D6DEA">
            <w:pPr>
              <w:jc w:val="both"/>
              <w:rPr>
                <w:sz w:val="21"/>
                <w:szCs w:val="22"/>
              </w:rPr>
            </w:pPr>
            <w:r>
              <w:rPr>
                <w:rFonts w:hint="eastAsia"/>
                <w:sz w:val="21"/>
                <w:szCs w:val="22"/>
              </w:rPr>
              <w:t>□提供した成果物全てについて</w:t>
            </w:r>
          </w:p>
          <w:p w14:paraId="5D03EED5" w14:textId="4D5FEC04" w:rsidR="0091009D" w:rsidRDefault="0091009D" w:rsidP="008D6DEA">
            <w:pPr>
              <w:jc w:val="both"/>
              <w:rPr>
                <w:sz w:val="21"/>
                <w:szCs w:val="22"/>
              </w:rPr>
            </w:pPr>
            <w:r>
              <w:rPr>
                <w:rFonts w:hint="eastAsia"/>
                <w:sz w:val="21"/>
                <w:szCs w:val="22"/>
              </w:rPr>
              <w:t>□（　　　　　　　　　　　　　　　　）について</w:t>
            </w:r>
          </w:p>
          <w:p w14:paraId="69A467C0" w14:textId="00C70EE1" w:rsidR="0091009D" w:rsidRDefault="0091009D" w:rsidP="008D6DEA">
            <w:pPr>
              <w:ind w:firstLineChars="200" w:firstLine="420"/>
              <w:jc w:val="both"/>
              <w:rPr>
                <w:sz w:val="21"/>
                <w:szCs w:val="22"/>
              </w:rPr>
            </w:pPr>
            <w:r>
              <w:rPr>
                <w:rFonts w:hint="eastAsia"/>
                <w:sz w:val="21"/>
                <w:szCs w:val="22"/>
              </w:rPr>
              <w:t>□　委託者へ譲渡する</w:t>
            </w:r>
          </w:p>
          <w:p w14:paraId="7D68D506" w14:textId="70A45567" w:rsidR="0091009D" w:rsidRDefault="0091009D" w:rsidP="008D6DEA">
            <w:pPr>
              <w:ind w:firstLineChars="200" w:firstLine="420"/>
              <w:jc w:val="both"/>
              <w:rPr>
                <w:sz w:val="21"/>
                <w:szCs w:val="22"/>
              </w:rPr>
            </w:pPr>
            <w:r>
              <w:rPr>
                <w:rFonts w:hint="eastAsia"/>
                <w:sz w:val="21"/>
                <w:szCs w:val="22"/>
              </w:rPr>
              <w:t>□　委託者へ使用許諾する（範囲</w:t>
            </w:r>
            <w:r w:rsidR="00D32DF0">
              <w:rPr>
                <w:rFonts w:hint="eastAsia"/>
                <w:sz w:val="21"/>
                <w:szCs w:val="22"/>
              </w:rPr>
              <w:t>等</w:t>
            </w:r>
            <w:r>
              <w:rPr>
                <w:rFonts w:hint="eastAsia"/>
                <w:sz w:val="21"/>
                <w:szCs w:val="22"/>
              </w:rPr>
              <w:t>：　　　　　　　）</w:t>
            </w:r>
          </w:p>
          <w:p w14:paraId="10E0BCDE" w14:textId="66287BEA" w:rsidR="0091009D" w:rsidRDefault="0091009D" w:rsidP="008D6DEA">
            <w:pPr>
              <w:spacing w:line="200" w:lineRule="exact"/>
              <w:jc w:val="both"/>
              <w:rPr>
                <w:sz w:val="21"/>
                <w:szCs w:val="22"/>
              </w:rPr>
            </w:pPr>
            <w:r w:rsidRPr="0091009D">
              <w:rPr>
                <w:rFonts w:hint="eastAsia"/>
                <w:sz w:val="16"/>
                <w:szCs w:val="18"/>
              </w:rPr>
              <w:t>※業務委託の目的である仕様の範囲を超える知的財産権の譲渡・許諾に限る。</w:t>
            </w:r>
          </w:p>
        </w:tc>
      </w:tr>
      <w:tr w:rsidR="00F82CD7" w14:paraId="6A4B459C" w14:textId="77777777" w:rsidTr="00F82CD7">
        <w:trPr>
          <w:trHeight w:val="394"/>
        </w:trPr>
        <w:tc>
          <w:tcPr>
            <w:tcW w:w="1980" w:type="dxa"/>
            <w:vMerge/>
          </w:tcPr>
          <w:p w14:paraId="4E1843F3" w14:textId="77777777" w:rsidR="0091009D" w:rsidRPr="0091009D" w:rsidRDefault="0091009D" w:rsidP="008D6DEA">
            <w:pPr>
              <w:jc w:val="both"/>
              <w:rPr>
                <w:b/>
                <w:bCs/>
                <w:sz w:val="21"/>
                <w:szCs w:val="22"/>
              </w:rPr>
            </w:pPr>
          </w:p>
        </w:tc>
        <w:tc>
          <w:tcPr>
            <w:tcW w:w="1276" w:type="dxa"/>
            <w:tcBorders>
              <w:top w:val="dashed" w:sz="2" w:space="0" w:color="auto"/>
              <w:right w:val="dashed" w:sz="2" w:space="0" w:color="auto"/>
            </w:tcBorders>
          </w:tcPr>
          <w:p w14:paraId="13F39008" w14:textId="47C57987" w:rsidR="0091009D" w:rsidRPr="0091009D" w:rsidRDefault="0091009D" w:rsidP="008D6DEA">
            <w:pPr>
              <w:jc w:val="both"/>
              <w:rPr>
                <w:b/>
                <w:bCs/>
                <w:sz w:val="21"/>
                <w:szCs w:val="22"/>
              </w:rPr>
            </w:pPr>
            <w:r w:rsidRPr="0091009D">
              <w:rPr>
                <w:rFonts w:hint="eastAsia"/>
                <w:b/>
                <w:bCs/>
                <w:sz w:val="21"/>
                <w:szCs w:val="22"/>
              </w:rPr>
              <w:t>その他</w:t>
            </w:r>
          </w:p>
        </w:tc>
        <w:tc>
          <w:tcPr>
            <w:tcW w:w="6378" w:type="dxa"/>
            <w:gridSpan w:val="2"/>
            <w:tcBorders>
              <w:top w:val="dashed" w:sz="2" w:space="0" w:color="auto"/>
              <w:left w:val="dashed" w:sz="2" w:space="0" w:color="auto"/>
            </w:tcBorders>
          </w:tcPr>
          <w:p w14:paraId="01E932B7" w14:textId="77777777" w:rsidR="0091009D" w:rsidRDefault="0091009D" w:rsidP="008D6DEA">
            <w:pPr>
              <w:jc w:val="both"/>
              <w:rPr>
                <w:sz w:val="21"/>
                <w:szCs w:val="22"/>
              </w:rPr>
            </w:pPr>
          </w:p>
        </w:tc>
      </w:tr>
      <w:tr w:rsidR="00B4554F" w14:paraId="6BC174DD" w14:textId="77777777" w:rsidTr="00E20199">
        <w:tc>
          <w:tcPr>
            <w:tcW w:w="1980" w:type="dxa"/>
          </w:tcPr>
          <w:p w14:paraId="0D77FCF5" w14:textId="17A566CF" w:rsidR="00B4554F" w:rsidRDefault="0091009D" w:rsidP="008D6DEA">
            <w:pPr>
              <w:jc w:val="both"/>
              <w:rPr>
                <w:b/>
                <w:bCs/>
                <w:sz w:val="21"/>
                <w:szCs w:val="22"/>
              </w:rPr>
            </w:pPr>
            <w:r>
              <w:rPr>
                <w:rFonts w:hint="eastAsia"/>
                <w:b/>
                <w:bCs/>
                <w:sz w:val="21"/>
                <w:szCs w:val="22"/>
              </w:rPr>
              <w:t>給付の受領日</w:t>
            </w:r>
            <w:r w:rsidR="00F82CD7">
              <w:rPr>
                <w:rFonts w:hint="eastAsia"/>
                <w:b/>
                <w:bCs/>
                <w:sz w:val="21"/>
                <w:szCs w:val="22"/>
              </w:rPr>
              <w:t>／</w:t>
            </w:r>
          </w:p>
          <w:p w14:paraId="00B25DDE" w14:textId="4ED95959" w:rsidR="0091009D" w:rsidRPr="0091009D" w:rsidRDefault="0091009D" w:rsidP="008D6DEA">
            <w:pPr>
              <w:jc w:val="both"/>
              <w:rPr>
                <w:b/>
                <w:bCs/>
                <w:sz w:val="21"/>
                <w:szCs w:val="22"/>
              </w:rPr>
            </w:pPr>
            <w:r>
              <w:rPr>
                <w:rFonts w:hint="eastAsia"/>
                <w:b/>
                <w:bCs/>
                <w:sz w:val="21"/>
                <w:szCs w:val="22"/>
              </w:rPr>
              <w:t>役務提供</w:t>
            </w:r>
            <w:r w:rsidR="00BE15F1">
              <w:rPr>
                <w:rFonts w:hint="eastAsia"/>
                <w:b/>
                <w:bCs/>
                <w:sz w:val="21"/>
                <w:szCs w:val="22"/>
              </w:rPr>
              <w:t>を受ける</w:t>
            </w:r>
            <w:r>
              <w:rPr>
                <w:rFonts w:hint="eastAsia"/>
                <w:b/>
                <w:bCs/>
                <w:sz w:val="21"/>
                <w:szCs w:val="22"/>
              </w:rPr>
              <w:t>日</w:t>
            </w:r>
            <w:r w:rsidR="00F82CD7">
              <w:rPr>
                <w:rFonts w:hint="eastAsia"/>
                <w:b/>
                <w:bCs/>
                <w:sz w:val="21"/>
                <w:szCs w:val="22"/>
              </w:rPr>
              <w:t>又は</w:t>
            </w:r>
            <w:r>
              <w:rPr>
                <w:rFonts w:hint="eastAsia"/>
                <w:b/>
                <w:bCs/>
                <w:sz w:val="21"/>
                <w:szCs w:val="22"/>
              </w:rPr>
              <w:t>期間</w:t>
            </w:r>
          </w:p>
        </w:tc>
        <w:tc>
          <w:tcPr>
            <w:tcW w:w="7654" w:type="dxa"/>
            <w:gridSpan w:val="3"/>
          </w:tcPr>
          <w:p w14:paraId="55C7C445" w14:textId="00594C70" w:rsidR="00B4554F" w:rsidRDefault="0091009D" w:rsidP="008D6DEA">
            <w:pPr>
              <w:jc w:val="both"/>
              <w:rPr>
                <w:sz w:val="21"/>
                <w:szCs w:val="22"/>
              </w:rPr>
            </w:pPr>
            <w:r>
              <w:rPr>
                <w:rFonts w:hint="eastAsia"/>
                <w:sz w:val="21"/>
                <w:szCs w:val="22"/>
              </w:rPr>
              <w:t>[●年●月●日（～●年●月●日）]</w:t>
            </w:r>
          </w:p>
        </w:tc>
      </w:tr>
      <w:tr w:rsidR="00B4554F" w14:paraId="399578AB" w14:textId="77777777" w:rsidTr="00E20199">
        <w:tc>
          <w:tcPr>
            <w:tcW w:w="1980" w:type="dxa"/>
          </w:tcPr>
          <w:p w14:paraId="66368703" w14:textId="49AA288D" w:rsidR="00B4554F" w:rsidRDefault="0091009D" w:rsidP="008D6DEA">
            <w:pPr>
              <w:jc w:val="both"/>
              <w:rPr>
                <w:b/>
                <w:bCs/>
                <w:sz w:val="21"/>
                <w:szCs w:val="22"/>
              </w:rPr>
            </w:pPr>
            <w:r>
              <w:rPr>
                <w:rFonts w:hint="eastAsia"/>
                <w:b/>
                <w:bCs/>
                <w:sz w:val="21"/>
                <w:szCs w:val="22"/>
              </w:rPr>
              <w:t>給付の受領場所</w:t>
            </w:r>
            <w:r w:rsidR="00F82CD7">
              <w:rPr>
                <w:rFonts w:hint="eastAsia"/>
                <w:b/>
                <w:bCs/>
                <w:sz w:val="21"/>
                <w:szCs w:val="22"/>
              </w:rPr>
              <w:t>／</w:t>
            </w:r>
          </w:p>
          <w:p w14:paraId="77AD39DE" w14:textId="1FE27CC5" w:rsidR="0091009D" w:rsidRPr="0091009D" w:rsidRDefault="0091009D" w:rsidP="008D6DEA">
            <w:pPr>
              <w:jc w:val="both"/>
              <w:rPr>
                <w:b/>
                <w:bCs/>
                <w:sz w:val="21"/>
                <w:szCs w:val="22"/>
              </w:rPr>
            </w:pPr>
            <w:r>
              <w:rPr>
                <w:rFonts w:hint="eastAsia"/>
                <w:b/>
                <w:bCs/>
                <w:sz w:val="21"/>
                <w:szCs w:val="22"/>
              </w:rPr>
              <w:t>役務提供</w:t>
            </w:r>
            <w:r w:rsidR="00BE15F1">
              <w:rPr>
                <w:rFonts w:hint="eastAsia"/>
                <w:b/>
                <w:bCs/>
                <w:sz w:val="21"/>
                <w:szCs w:val="22"/>
              </w:rPr>
              <w:t>を受ける</w:t>
            </w:r>
            <w:r>
              <w:rPr>
                <w:rFonts w:hint="eastAsia"/>
                <w:b/>
                <w:bCs/>
                <w:sz w:val="21"/>
                <w:szCs w:val="22"/>
              </w:rPr>
              <w:t>場所</w:t>
            </w:r>
          </w:p>
        </w:tc>
        <w:tc>
          <w:tcPr>
            <w:tcW w:w="7654" w:type="dxa"/>
            <w:gridSpan w:val="3"/>
          </w:tcPr>
          <w:p w14:paraId="1E8B6DBE" w14:textId="069F7130" w:rsidR="0091009D" w:rsidRDefault="00BE15F1" w:rsidP="008D6DEA">
            <w:pPr>
              <w:jc w:val="both"/>
              <w:rPr>
                <w:sz w:val="21"/>
                <w:szCs w:val="22"/>
              </w:rPr>
            </w:pPr>
            <w:r>
              <w:rPr>
                <w:rFonts w:hint="eastAsia"/>
                <w:sz w:val="21"/>
                <w:szCs w:val="22"/>
              </w:rPr>
              <w:t>[●●]／[XXXX＠XXX.comに送信する方法]</w:t>
            </w:r>
          </w:p>
          <w:p w14:paraId="55B266B2" w14:textId="7D686206" w:rsidR="0091009D" w:rsidRPr="0091009D" w:rsidRDefault="0091009D" w:rsidP="008D6DEA">
            <w:pPr>
              <w:spacing w:line="200" w:lineRule="exact"/>
              <w:jc w:val="both"/>
              <w:rPr>
                <w:sz w:val="16"/>
                <w:szCs w:val="18"/>
              </w:rPr>
            </w:pPr>
            <w:r w:rsidRPr="0091009D">
              <w:rPr>
                <w:rFonts w:hint="eastAsia"/>
                <w:sz w:val="16"/>
                <w:szCs w:val="18"/>
              </w:rPr>
              <w:t>※委託内容に給付を受領する場所等が明示されている場合や、給付を受領する場所等の特定が不可能な委託内容の場合には、場所の明示は要しない</w:t>
            </w:r>
            <w:r w:rsidR="00D46484" w:rsidRPr="0091009D">
              <w:rPr>
                <w:rFonts w:hint="eastAsia"/>
                <w:sz w:val="16"/>
                <w:szCs w:val="18"/>
              </w:rPr>
              <w:t>。</w:t>
            </w:r>
          </w:p>
          <w:p w14:paraId="4B91F5F4" w14:textId="2D04D72B" w:rsidR="0091009D" w:rsidRPr="0091009D" w:rsidRDefault="0091009D" w:rsidP="008D6DEA">
            <w:pPr>
              <w:spacing w:line="200" w:lineRule="exact"/>
              <w:jc w:val="both"/>
              <w:rPr>
                <w:sz w:val="21"/>
                <w:szCs w:val="22"/>
              </w:rPr>
            </w:pPr>
            <w:r w:rsidRPr="0091009D">
              <w:rPr>
                <w:rFonts w:hint="eastAsia"/>
                <w:sz w:val="16"/>
                <w:szCs w:val="18"/>
              </w:rPr>
              <w:t>※電子メール等を用いて給付を受領する場合には、情報成果物の提出先として電子メールアドレス等</w:t>
            </w:r>
            <w:r>
              <w:rPr>
                <w:rFonts w:hint="eastAsia"/>
                <w:sz w:val="16"/>
                <w:szCs w:val="18"/>
              </w:rPr>
              <w:t>の</w:t>
            </w:r>
            <w:r w:rsidRPr="0091009D">
              <w:rPr>
                <w:rFonts w:hint="eastAsia"/>
                <w:sz w:val="16"/>
                <w:szCs w:val="18"/>
              </w:rPr>
              <w:t>明示でも可</w:t>
            </w:r>
            <w:r w:rsidR="00D46484" w:rsidRPr="0091009D">
              <w:rPr>
                <w:rFonts w:hint="eastAsia"/>
                <w:sz w:val="16"/>
                <w:szCs w:val="18"/>
              </w:rPr>
              <w:t>。</w:t>
            </w:r>
          </w:p>
        </w:tc>
      </w:tr>
      <w:tr w:rsidR="00B4554F" w14:paraId="50E890B0" w14:textId="77777777" w:rsidTr="00E20199">
        <w:tc>
          <w:tcPr>
            <w:tcW w:w="1980" w:type="dxa"/>
          </w:tcPr>
          <w:p w14:paraId="36430898" w14:textId="7487D7B8" w:rsidR="00B4554F" w:rsidRPr="0091009D" w:rsidRDefault="0091009D" w:rsidP="008D6DEA">
            <w:pPr>
              <w:jc w:val="both"/>
              <w:rPr>
                <w:b/>
                <w:bCs/>
                <w:sz w:val="21"/>
                <w:szCs w:val="22"/>
              </w:rPr>
            </w:pPr>
            <w:r>
              <w:rPr>
                <w:rFonts w:hint="eastAsia"/>
                <w:b/>
                <w:bCs/>
                <w:sz w:val="21"/>
                <w:szCs w:val="22"/>
              </w:rPr>
              <w:t>検査完了期日</w:t>
            </w:r>
          </w:p>
        </w:tc>
        <w:tc>
          <w:tcPr>
            <w:tcW w:w="7654" w:type="dxa"/>
            <w:gridSpan w:val="3"/>
          </w:tcPr>
          <w:p w14:paraId="76545870" w14:textId="2756A069" w:rsidR="00B4554F" w:rsidRDefault="0091009D" w:rsidP="008D6DEA">
            <w:pPr>
              <w:jc w:val="both"/>
              <w:rPr>
                <w:sz w:val="21"/>
                <w:szCs w:val="22"/>
              </w:rPr>
            </w:pPr>
            <w:r>
              <w:rPr>
                <w:rFonts w:hint="eastAsia"/>
                <w:sz w:val="21"/>
                <w:szCs w:val="22"/>
              </w:rPr>
              <w:t>[</w:t>
            </w:r>
            <w:r w:rsidR="00BE15F1">
              <w:rPr>
                <w:rFonts w:hint="eastAsia"/>
                <w:sz w:val="21"/>
                <w:szCs w:val="22"/>
              </w:rPr>
              <w:t>納入された</w:t>
            </w:r>
            <w:r>
              <w:rPr>
                <w:rFonts w:hint="eastAsia"/>
                <w:sz w:val="21"/>
                <w:szCs w:val="22"/>
              </w:rPr>
              <w:t>日から起算して●営業日以内]</w:t>
            </w:r>
          </w:p>
          <w:p w14:paraId="44AD8C34" w14:textId="4344160E" w:rsidR="008D6DEA" w:rsidRPr="0091009D" w:rsidRDefault="0091009D" w:rsidP="008D6DEA">
            <w:pPr>
              <w:spacing w:line="200" w:lineRule="exact"/>
              <w:jc w:val="both"/>
              <w:rPr>
                <w:sz w:val="21"/>
                <w:szCs w:val="22"/>
              </w:rPr>
            </w:pPr>
            <w:r w:rsidRPr="0091009D">
              <w:rPr>
                <w:rFonts w:hint="eastAsia"/>
                <w:sz w:val="16"/>
                <w:szCs w:val="18"/>
              </w:rPr>
              <w:t>※給付の内容について検査をする場合に限る。</w:t>
            </w:r>
          </w:p>
        </w:tc>
      </w:tr>
      <w:tr w:rsidR="00BE15F1" w14:paraId="2BE99271" w14:textId="05386BB3" w:rsidTr="00F82CD7">
        <w:trPr>
          <w:trHeight w:val="1125"/>
        </w:trPr>
        <w:tc>
          <w:tcPr>
            <w:tcW w:w="1980" w:type="dxa"/>
            <w:vMerge w:val="restart"/>
          </w:tcPr>
          <w:p w14:paraId="160EC74E" w14:textId="77777777" w:rsidR="00BE15F1" w:rsidRDefault="00BE15F1" w:rsidP="008D6DEA">
            <w:pPr>
              <w:jc w:val="both"/>
              <w:rPr>
                <w:b/>
                <w:bCs/>
                <w:sz w:val="21"/>
                <w:szCs w:val="22"/>
              </w:rPr>
            </w:pPr>
            <w:r>
              <w:rPr>
                <w:rFonts w:hint="eastAsia"/>
                <w:b/>
                <w:bCs/>
                <w:sz w:val="21"/>
                <w:szCs w:val="22"/>
              </w:rPr>
              <w:t>報酬の額</w:t>
            </w:r>
          </w:p>
          <w:p w14:paraId="05039C10" w14:textId="4CA8E595" w:rsidR="00BE15F1" w:rsidRPr="0091009D" w:rsidRDefault="00BE15F1" w:rsidP="008D6DEA">
            <w:pPr>
              <w:jc w:val="both"/>
              <w:rPr>
                <w:b/>
                <w:bCs/>
                <w:sz w:val="21"/>
                <w:szCs w:val="22"/>
              </w:rPr>
            </w:pPr>
            <w:r>
              <w:rPr>
                <w:rFonts w:hint="eastAsia"/>
                <w:b/>
                <w:bCs/>
                <w:sz w:val="21"/>
                <w:szCs w:val="22"/>
              </w:rPr>
              <w:t>（計算方法）</w:t>
            </w:r>
          </w:p>
        </w:tc>
        <w:tc>
          <w:tcPr>
            <w:tcW w:w="1276" w:type="dxa"/>
            <w:tcBorders>
              <w:bottom w:val="dashed" w:sz="2" w:space="0" w:color="auto"/>
              <w:right w:val="dashed" w:sz="2" w:space="0" w:color="auto"/>
            </w:tcBorders>
          </w:tcPr>
          <w:p w14:paraId="4C5DAFF7" w14:textId="77777777" w:rsidR="00BE15F1" w:rsidRPr="008D6DEA" w:rsidRDefault="00BE15F1" w:rsidP="008D6DEA">
            <w:pPr>
              <w:jc w:val="both"/>
              <w:rPr>
                <w:b/>
                <w:bCs/>
                <w:sz w:val="21"/>
                <w:szCs w:val="22"/>
              </w:rPr>
            </w:pPr>
            <w:r w:rsidRPr="008D6DEA">
              <w:rPr>
                <w:rFonts w:hint="eastAsia"/>
                <w:b/>
                <w:bCs/>
                <w:sz w:val="21"/>
                <w:szCs w:val="22"/>
              </w:rPr>
              <w:t>金額／</w:t>
            </w:r>
          </w:p>
          <w:p w14:paraId="7686C968" w14:textId="11678B75" w:rsidR="00BE15F1" w:rsidRPr="008D6DEA" w:rsidRDefault="00BE15F1" w:rsidP="008D6DEA">
            <w:pPr>
              <w:jc w:val="both"/>
              <w:rPr>
                <w:b/>
                <w:bCs/>
                <w:sz w:val="21"/>
                <w:szCs w:val="22"/>
              </w:rPr>
            </w:pPr>
            <w:r w:rsidRPr="008D6DEA">
              <w:rPr>
                <w:rFonts w:hint="eastAsia"/>
                <w:b/>
                <w:bCs/>
                <w:sz w:val="21"/>
                <w:szCs w:val="22"/>
              </w:rPr>
              <w:t>計算方法</w:t>
            </w:r>
          </w:p>
        </w:tc>
        <w:tc>
          <w:tcPr>
            <w:tcW w:w="6378" w:type="dxa"/>
            <w:gridSpan w:val="2"/>
            <w:tcBorders>
              <w:left w:val="dashed" w:sz="2" w:space="0" w:color="auto"/>
              <w:bottom w:val="dashed" w:sz="2" w:space="0" w:color="auto"/>
            </w:tcBorders>
          </w:tcPr>
          <w:p w14:paraId="5BDC37BD" w14:textId="77777777" w:rsidR="00BE15F1" w:rsidRDefault="00BE15F1" w:rsidP="008D6DEA">
            <w:pPr>
              <w:jc w:val="both"/>
              <w:rPr>
                <w:sz w:val="21"/>
                <w:szCs w:val="22"/>
                <w:lang w:eastAsia="zh-TW"/>
              </w:rPr>
            </w:pPr>
            <w:r>
              <w:rPr>
                <w:rFonts w:hint="eastAsia"/>
                <w:sz w:val="21"/>
                <w:szCs w:val="22"/>
                <w:lang w:eastAsia="zh-TW"/>
              </w:rPr>
              <w:t>[●円（税込金額：●円）]／[計算方法（税別）]</w:t>
            </w:r>
          </w:p>
          <w:p w14:paraId="2F313E71" w14:textId="40C32331" w:rsidR="00BE15F1" w:rsidRDefault="00BE15F1" w:rsidP="008D6DEA">
            <w:pPr>
              <w:spacing w:line="200" w:lineRule="exact"/>
              <w:jc w:val="both"/>
              <w:rPr>
                <w:sz w:val="16"/>
                <w:szCs w:val="18"/>
              </w:rPr>
            </w:pPr>
            <w:r w:rsidRPr="00BE15F1">
              <w:rPr>
                <w:rFonts w:hint="eastAsia"/>
                <w:sz w:val="16"/>
                <w:szCs w:val="18"/>
              </w:rPr>
              <w:t>※具体的な金額を明示することが困難なやむを得ない事情がある場合には、報酬の具体的な金額を定めることとなる算定方法を明示することでも可</w:t>
            </w:r>
            <w:r w:rsidR="00D46484" w:rsidRPr="0091009D">
              <w:rPr>
                <w:rFonts w:hint="eastAsia"/>
                <w:sz w:val="16"/>
                <w:szCs w:val="18"/>
              </w:rPr>
              <w:t>。</w:t>
            </w:r>
          </w:p>
          <w:p w14:paraId="608862BB" w14:textId="5F61714B" w:rsidR="004F7193" w:rsidRPr="00BE15F1" w:rsidRDefault="004F7193" w:rsidP="008D6DEA">
            <w:pPr>
              <w:spacing w:line="200" w:lineRule="exact"/>
              <w:jc w:val="both"/>
              <w:rPr>
                <w:sz w:val="21"/>
                <w:szCs w:val="22"/>
              </w:rPr>
            </w:pPr>
            <w:r>
              <w:rPr>
                <w:rFonts w:hint="eastAsia"/>
                <w:sz w:val="16"/>
                <w:szCs w:val="18"/>
              </w:rPr>
              <w:t>※</w:t>
            </w:r>
            <w:r w:rsidRPr="004F7193">
              <w:rPr>
                <w:rFonts w:hint="eastAsia"/>
                <w:sz w:val="16"/>
                <w:szCs w:val="18"/>
              </w:rPr>
              <w:t>現金以外の方法で報酬を支払う場合</w:t>
            </w:r>
            <w:r>
              <w:rPr>
                <w:rFonts w:hint="eastAsia"/>
                <w:sz w:val="16"/>
                <w:szCs w:val="18"/>
              </w:rPr>
              <w:t>には法令等で定める特段の事項を明記する必要がある</w:t>
            </w:r>
            <w:r w:rsidR="00D46484">
              <w:rPr>
                <w:rFonts w:hint="eastAsia"/>
                <w:sz w:val="16"/>
                <w:szCs w:val="18"/>
              </w:rPr>
              <w:t>ので適宜修正すること</w:t>
            </w:r>
            <w:r>
              <w:rPr>
                <w:rFonts w:hint="eastAsia"/>
                <w:sz w:val="16"/>
                <w:szCs w:val="18"/>
              </w:rPr>
              <w:t>。</w:t>
            </w:r>
          </w:p>
        </w:tc>
      </w:tr>
      <w:tr w:rsidR="00BE15F1" w14:paraId="3D6B85FD" w14:textId="77777777" w:rsidTr="00F82CD7">
        <w:trPr>
          <w:trHeight w:val="150"/>
        </w:trPr>
        <w:tc>
          <w:tcPr>
            <w:tcW w:w="1980" w:type="dxa"/>
            <w:vMerge/>
          </w:tcPr>
          <w:p w14:paraId="05552361" w14:textId="77777777" w:rsidR="00BE15F1" w:rsidRDefault="00BE15F1" w:rsidP="008D6DEA">
            <w:pPr>
              <w:jc w:val="both"/>
              <w:rPr>
                <w:b/>
                <w:bCs/>
                <w:sz w:val="21"/>
                <w:szCs w:val="22"/>
              </w:rPr>
            </w:pPr>
          </w:p>
        </w:tc>
        <w:tc>
          <w:tcPr>
            <w:tcW w:w="1276" w:type="dxa"/>
            <w:tcBorders>
              <w:top w:val="dashed" w:sz="2" w:space="0" w:color="auto"/>
              <w:bottom w:val="dashed" w:sz="2" w:space="0" w:color="auto"/>
              <w:right w:val="dashed" w:sz="2" w:space="0" w:color="auto"/>
            </w:tcBorders>
          </w:tcPr>
          <w:p w14:paraId="2E3B05EC" w14:textId="5AC31B86" w:rsidR="00BE15F1" w:rsidRPr="008D6DEA" w:rsidRDefault="00BE15F1" w:rsidP="008D6DEA">
            <w:pPr>
              <w:jc w:val="both"/>
              <w:rPr>
                <w:b/>
                <w:bCs/>
                <w:sz w:val="21"/>
                <w:szCs w:val="22"/>
              </w:rPr>
            </w:pPr>
            <w:r w:rsidRPr="008D6DEA">
              <w:rPr>
                <w:rFonts w:hint="eastAsia"/>
                <w:b/>
                <w:bCs/>
                <w:sz w:val="21"/>
                <w:szCs w:val="22"/>
              </w:rPr>
              <w:t>知的財産権</w:t>
            </w:r>
          </w:p>
        </w:tc>
        <w:tc>
          <w:tcPr>
            <w:tcW w:w="6378" w:type="dxa"/>
            <w:gridSpan w:val="2"/>
            <w:tcBorders>
              <w:top w:val="dashed" w:sz="2" w:space="0" w:color="auto"/>
              <w:left w:val="dashed" w:sz="2" w:space="0" w:color="auto"/>
              <w:bottom w:val="dashed" w:sz="2" w:space="0" w:color="auto"/>
            </w:tcBorders>
          </w:tcPr>
          <w:p w14:paraId="09BB80CB" w14:textId="77777777" w:rsidR="00BE15F1" w:rsidRDefault="00BE15F1" w:rsidP="008D6DEA">
            <w:pPr>
              <w:jc w:val="both"/>
              <w:rPr>
                <w:sz w:val="21"/>
                <w:szCs w:val="22"/>
              </w:rPr>
            </w:pPr>
            <w:r>
              <w:rPr>
                <w:rFonts w:hint="eastAsia"/>
                <w:sz w:val="21"/>
                <w:szCs w:val="22"/>
              </w:rPr>
              <w:t>[上記「</w:t>
            </w:r>
            <w:r w:rsidRPr="00BE15F1">
              <w:rPr>
                <w:rFonts w:hint="eastAsia"/>
                <w:sz w:val="21"/>
                <w:szCs w:val="22"/>
              </w:rPr>
              <w:t>給付・役務の内容</w:t>
            </w:r>
            <w:r>
              <w:rPr>
                <w:rFonts w:hint="eastAsia"/>
                <w:sz w:val="21"/>
                <w:szCs w:val="22"/>
              </w:rPr>
              <w:t>」の「知的財産権」の譲渡・許諾の対価は上記報酬に含まれる。]</w:t>
            </w:r>
          </w:p>
          <w:p w14:paraId="295F05BA" w14:textId="72EABFB1" w:rsidR="00BE15F1" w:rsidRDefault="00BE15F1" w:rsidP="008D6DEA">
            <w:pPr>
              <w:spacing w:line="200" w:lineRule="exact"/>
              <w:jc w:val="both"/>
              <w:rPr>
                <w:sz w:val="21"/>
                <w:szCs w:val="22"/>
              </w:rPr>
            </w:pPr>
            <w:r w:rsidRPr="004F7193">
              <w:rPr>
                <w:rFonts w:hint="eastAsia"/>
                <w:sz w:val="16"/>
                <w:szCs w:val="18"/>
              </w:rPr>
              <w:t>※</w:t>
            </w:r>
            <w:r w:rsidR="004F7193" w:rsidRPr="004F7193">
              <w:rPr>
                <w:rFonts w:hint="eastAsia"/>
                <w:sz w:val="16"/>
                <w:szCs w:val="18"/>
              </w:rPr>
              <w:t>知的財産権の譲渡・許諾させることを含めて業務委託を行う場合にはその対価を報酬に加える必要がある。</w:t>
            </w:r>
          </w:p>
        </w:tc>
      </w:tr>
      <w:tr w:rsidR="00BE15F1" w14:paraId="01648287" w14:textId="77777777" w:rsidTr="00F82CD7">
        <w:trPr>
          <w:trHeight w:val="210"/>
        </w:trPr>
        <w:tc>
          <w:tcPr>
            <w:tcW w:w="1980" w:type="dxa"/>
            <w:vMerge/>
          </w:tcPr>
          <w:p w14:paraId="646A21E5" w14:textId="77777777" w:rsidR="00BE15F1" w:rsidRDefault="00BE15F1" w:rsidP="008D6DEA">
            <w:pPr>
              <w:jc w:val="both"/>
              <w:rPr>
                <w:b/>
                <w:bCs/>
                <w:sz w:val="21"/>
                <w:szCs w:val="22"/>
              </w:rPr>
            </w:pPr>
          </w:p>
        </w:tc>
        <w:tc>
          <w:tcPr>
            <w:tcW w:w="1276" w:type="dxa"/>
            <w:tcBorders>
              <w:top w:val="dashed" w:sz="2" w:space="0" w:color="auto"/>
              <w:right w:val="dashed" w:sz="2" w:space="0" w:color="auto"/>
            </w:tcBorders>
          </w:tcPr>
          <w:p w14:paraId="56A3378A" w14:textId="651C1CEE" w:rsidR="00BE15F1" w:rsidRPr="008D6DEA" w:rsidRDefault="004F7193" w:rsidP="008D6DEA">
            <w:pPr>
              <w:jc w:val="both"/>
              <w:rPr>
                <w:b/>
                <w:bCs/>
                <w:sz w:val="21"/>
                <w:szCs w:val="22"/>
              </w:rPr>
            </w:pPr>
            <w:r w:rsidRPr="008D6DEA">
              <w:rPr>
                <w:rFonts w:hint="eastAsia"/>
                <w:b/>
                <w:bCs/>
                <w:sz w:val="21"/>
                <w:szCs w:val="22"/>
              </w:rPr>
              <w:t>費用等</w:t>
            </w:r>
          </w:p>
        </w:tc>
        <w:tc>
          <w:tcPr>
            <w:tcW w:w="6378" w:type="dxa"/>
            <w:gridSpan w:val="2"/>
            <w:tcBorders>
              <w:top w:val="dashed" w:sz="2" w:space="0" w:color="auto"/>
              <w:left w:val="dashed" w:sz="2" w:space="0" w:color="auto"/>
            </w:tcBorders>
          </w:tcPr>
          <w:p w14:paraId="4E9691CF" w14:textId="4E42AB69" w:rsidR="004F7193" w:rsidRPr="004F7193" w:rsidRDefault="004F7193" w:rsidP="008D6DEA">
            <w:pPr>
              <w:jc w:val="both"/>
              <w:rPr>
                <w:sz w:val="21"/>
                <w:szCs w:val="22"/>
              </w:rPr>
            </w:pPr>
            <w:r>
              <w:rPr>
                <w:rFonts w:hint="eastAsia"/>
                <w:sz w:val="21"/>
                <w:szCs w:val="22"/>
              </w:rPr>
              <w:t>[●●については●●が負担し、その余は●●が負担する。]／[全て●●が負担する]／[●●のうち委託者が事前に承諾したものに限り委託者が負担し、その余は受託者が負担する。]</w:t>
            </w:r>
          </w:p>
        </w:tc>
      </w:tr>
      <w:tr w:rsidR="00BE15F1" w14:paraId="491B88D4" w14:textId="77777777" w:rsidTr="00E20199">
        <w:tc>
          <w:tcPr>
            <w:tcW w:w="1980" w:type="dxa"/>
          </w:tcPr>
          <w:p w14:paraId="7536C2D3" w14:textId="385CD564" w:rsidR="00BE15F1" w:rsidRPr="0091009D" w:rsidRDefault="00BE15F1" w:rsidP="008D6DEA">
            <w:pPr>
              <w:jc w:val="both"/>
              <w:rPr>
                <w:b/>
                <w:bCs/>
                <w:sz w:val="21"/>
                <w:szCs w:val="22"/>
              </w:rPr>
            </w:pPr>
            <w:r>
              <w:rPr>
                <w:rFonts w:hint="eastAsia"/>
                <w:b/>
                <w:bCs/>
                <w:sz w:val="21"/>
                <w:szCs w:val="22"/>
              </w:rPr>
              <w:t>報酬の支払期日</w:t>
            </w:r>
          </w:p>
        </w:tc>
        <w:tc>
          <w:tcPr>
            <w:tcW w:w="7654" w:type="dxa"/>
            <w:gridSpan w:val="3"/>
          </w:tcPr>
          <w:p w14:paraId="4D3639E5" w14:textId="155FE04B" w:rsidR="00BE15F1" w:rsidRDefault="004F7193" w:rsidP="008D6DEA">
            <w:pPr>
              <w:jc w:val="both"/>
              <w:rPr>
                <w:sz w:val="21"/>
                <w:szCs w:val="22"/>
              </w:rPr>
            </w:pPr>
            <w:r>
              <w:rPr>
                <w:rFonts w:hint="eastAsia"/>
                <w:sz w:val="21"/>
                <w:szCs w:val="22"/>
              </w:rPr>
              <w:t>[●年●月●日]</w:t>
            </w:r>
            <w:r w:rsidR="00EA43B7">
              <w:rPr>
                <w:rFonts w:hint="eastAsia"/>
                <w:sz w:val="21"/>
                <w:szCs w:val="22"/>
              </w:rPr>
              <w:t>／[毎月●日締め●月●日</w:t>
            </w:r>
            <w:r w:rsidR="00E20199">
              <w:rPr>
                <w:rFonts w:hint="eastAsia"/>
                <w:sz w:val="21"/>
                <w:szCs w:val="22"/>
              </w:rPr>
              <w:t>支払</w:t>
            </w:r>
            <w:r w:rsidR="00EA43B7">
              <w:rPr>
                <w:rFonts w:hint="eastAsia"/>
                <w:sz w:val="21"/>
                <w:szCs w:val="22"/>
              </w:rPr>
              <w:t>]</w:t>
            </w:r>
          </w:p>
          <w:p w14:paraId="05B3CDFE" w14:textId="608656B7" w:rsidR="00E20199" w:rsidRDefault="00E20199" w:rsidP="008D6DEA">
            <w:pPr>
              <w:jc w:val="both"/>
              <w:rPr>
                <w:sz w:val="21"/>
                <w:szCs w:val="22"/>
              </w:rPr>
            </w:pPr>
            <w:r>
              <w:rPr>
                <w:rFonts w:hint="eastAsia"/>
                <w:sz w:val="21"/>
                <w:szCs w:val="22"/>
              </w:rPr>
              <w:t>[なお、支払日が金融機関の休業日に当たる場合は、翌営業日とする。]</w:t>
            </w:r>
          </w:p>
          <w:p w14:paraId="36670A09" w14:textId="457D6313" w:rsidR="004F7193" w:rsidRDefault="004F7193" w:rsidP="008D6DEA">
            <w:pPr>
              <w:spacing w:line="200" w:lineRule="exact"/>
              <w:jc w:val="both"/>
              <w:rPr>
                <w:sz w:val="16"/>
                <w:szCs w:val="18"/>
              </w:rPr>
            </w:pPr>
            <w:r w:rsidRPr="004F7193">
              <w:rPr>
                <w:rFonts w:hint="eastAsia"/>
                <w:sz w:val="16"/>
                <w:szCs w:val="18"/>
              </w:rPr>
              <w:t>※受領日</w:t>
            </w:r>
            <w:r w:rsidR="00EA43B7">
              <w:rPr>
                <w:rFonts w:hint="eastAsia"/>
                <w:sz w:val="16"/>
                <w:szCs w:val="18"/>
              </w:rPr>
              <w:t>（検査の有無を問わず占有・支配下に置いた日）</w:t>
            </w:r>
            <w:r w:rsidRPr="004F7193">
              <w:rPr>
                <w:rFonts w:hint="eastAsia"/>
                <w:sz w:val="16"/>
                <w:szCs w:val="18"/>
              </w:rPr>
              <w:t>を</w:t>
            </w:r>
            <w:r w:rsidR="008D6DEA">
              <w:rPr>
                <w:rFonts w:hint="eastAsia"/>
                <w:sz w:val="16"/>
                <w:szCs w:val="18"/>
              </w:rPr>
              <w:t>1</w:t>
            </w:r>
            <w:r w:rsidRPr="004F7193">
              <w:rPr>
                <w:rFonts w:hint="eastAsia"/>
                <w:sz w:val="16"/>
                <w:szCs w:val="18"/>
              </w:rPr>
              <w:t>日目として</w:t>
            </w:r>
            <w:r>
              <w:rPr>
                <w:rFonts w:hint="eastAsia"/>
                <w:sz w:val="16"/>
                <w:szCs w:val="18"/>
              </w:rPr>
              <w:t>60</w:t>
            </w:r>
            <w:r w:rsidRPr="004F7193">
              <w:rPr>
                <w:rFonts w:hint="eastAsia"/>
                <w:sz w:val="16"/>
                <w:szCs w:val="18"/>
              </w:rPr>
              <w:t>日以内のできる限り短い期</w:t>
            </w:r>
            <w:r w:rsidRPr="004F7193">
              <w:rPr>
                <w:rFonts w:hint="eastAsia"/>
                <w:sz w:val="16"/>
                <w:szCs w:val="18"/>
              </w:rPr>
              <w:lastRenderedPageBreak/>
              <w:t>間内で期日を定めなければならない。</w:t>
            </w:r>
          </w:p>
          <w:p w14:paraId="336920A0" w14:textId="303A5918" w:rsidR="00E20199" w:rsidRPr="004F7193" w:rsidRDefault="00E20199" w:rsidP="008D6DEA">
            <w:pPr>
              <w:spacing w:line="200" w:lineRule="exact"/>
              <w:jc w:val="both"/>
              <w:rPr>
                <w:sz w:val="16"/>
                <w:szCs w:val="18"/>
              </w:rPr>
            </w:pPr>
            <w:r>
              <w:rPr>
                <w:rFonts w:hint="eastAsia"/>
                <w:sz w:val="16"/>
                <w:szCs w:val="18"/>
              </w:rPr>
              <w:t>※支払期日の特定が必要なため、「●月●日まで」「●日以内」との記載は不可</w:t>
            </w:r>
            <w:r w:rsidR="00D46484" w:rsidRPr="0091009D">
              <w:rPr>
                <w:rFonts w:hint="eastAsia"/>
                <w:sz w:val="16"/>
                <w:szCs w:val="18"/>
              </w:rPr>
              <w:t>。</w:t>
            </w:r>
          </w:p>
          <w:p w14:paraId="1FA0E919" w14:textId="06E22FAB" w:rsidR="004F7193" w:rsidRDefault="004F7193" w:rsidP="008D6DEA">
            <w:pPr>
              <w:spacing w:line="200" w:lineRule="exact"/>
              <w:jc w:val="both"/>
              <w:rPr>
                <w:sz w:val="16"/>
                <w:szCs w:val="18"/>
              </w:rPr>
            </w:pPr>
            <w:r w:rsidRPr="004F7193">
              <w:rPr>
                <w:rFonts w:hint="eastAsia"/>
                <w:sz w:val="16"/>
                <w:szCs w:val="18"/>
              </w:rPr>
              <w:t>※</w:t>
            </w:r>
            <w:r w:rsidR="00EA43B7">
              <w:rPr>
                <w:rFonts w:hint="eastAsia"/>
                <w:sz w:val="16"/>
                <w:szCs w:val="18"/>
              </w:rPr>
              <w:t>役務提供の場合、原則個々の役務の提供を受けた日</w:t>
            </w:r>
            <w:r w:rsidR="00097243">
              <w:rPr>
                <w:rFonts w:hint="eastAsia"/>
                <w:sz w:val="16"/>
                <w:szCs w:val="18"/>
              </w:rPr>
              <w:t>（一定の日数を要する場合には一連の役務提供が終了した日）</w:t>
            </w:r>
            <w:r w:rsidR="00EA43B7">
              <w:rPr>
                <w:rFonts w:hint="eastAsia"/>
                <w:sz w:val="16"/>
                <w:szCs w:val="18"/>
              </w:rPr>
              <w:t>を上記の「受領日」と</w:t>
            </w:r>
            <w:r w:rsidR="00842F8B">
              <w:rPr>
                <w:rFonts w:hint="eastAsia"/>
                <w:sz w:val="16"/>
                <w:szCs w:val="18"/>
              </w:rPr>
              <w:t>なる。</w:t>
            </w:r>
            <w:r w:rsidR="00EA43B7">
              <w:rPr>
                <w:rFonts w:hint="eastAsia"/>
                <w:sz w:val="16"/>
                <w:szCs w:val="18"/>
              </w:rPr>
              <w:t>報酬支払を月単位で設定される締切対象期間の末日（締日）までに提供した役務に対して行われることが合意され・算定方式が明確であり・連続して提供する役務が同種の場合、締日を起算点（１日目）とでき</w:t>
            </w:r>
            <w:r w:rsidR="00842F8B">
              <w:rPr>
                <w:rFonts w:hint="eastAsia"/>
                <w:sz w:val="16"/>
                <w:szCs w:val="18"/>
              </w:rPr>
              <w:t>、そこから60</w:t>
            </w:r>
            <w:r w:rsidR="00842F8B" w:rsidRPr="004F7193">
              <w:rPr>
                <w:rFonts w:hint="eastAsia"/>
                <w:sz w:val="16"/>
                <w:szCs w:val="18"/>
              </w:rPr>
              <w:t>日以内</w:t>
            </w:r>
            <w:r w:rsidR="00842F8B">
              <w:rPr>
                <w:rFonts w:hint="eastAsia"/>
                <w:sz w:val="16"/>
                <w:szCs w:val="18"/>
              </w:rPr>
              <w:t>（運用上は２ヶ月以内）</w:t>
            </w:r>
            <w:r w:rsidR="00842F8B" w:rsidRPr="004F7193">
              <w:rPr>
                <w:rFonts w:hint="eastAsia"/>
                <w:sz w:val="16"/>
                <w:szCs w:val="18"/>
              </w:rPr>
              <w:t>のできる限り短い期間</w:t>
            </w:r>
            <w:r w:rsidR="00842F8B">
              <w:rPr>
                <w:rFonts w:hint="eastAsia"/>
                <w:sz w:val="16"/>
                <w:szCs w:val="18"/>
              </w:rPr>
              <w:t>で期日を定めることができる。</w:t>
            </w:r>
          </w:p>
          <w:p w14:paraId="1685D366" w14:textId="77777777" w:rsidR="00EA43B7" w:rsidRDefault="00EA43B7" w:rsidP="008D6DEA">
            <w:pPr>
              <w:spacing w:line="200" w:lineRule="exact"/>
              <w:jc w:val="both"/>
              <w:rPr>
                <w:sz w:val="16"/>
                <w:szCs w:val="18"/>
              </w:rPr>
            </w:pPr>
            <w:r>
              <w:rPr>
                <w:rFonts w:hint="eastAsia"/>
                <w:sz w:val="16"/>
                <w:szCs w:val="18"/>
              </w:rPr>
              <w:t>※</w:t>
            </w:r>
            <w:r w:rsidRPr="00EA43B7">
              <w:rPr>
                <w:rFonts w:hint="eastAsia"/>
                <w:sz w:val="16"/>
                <w:szCs w:val="18"/>
              </w:rPr>
              <w:t>提供されるべき物品及び情報成果物と適合しないこと等があるなど、</w:t>
            </w:r>
            <w:r>
              <w:rPr>
                <w:rFonts w:hint="eastAsia"/>
                <w:sz w:val="16"/>
                <w:szCs w:val="18"/>
              </w:rPr>
              <w:t>受託者</w:t>
            </w:r>
            <w:r w:rsidRPr="00EA43B7">
              <w:rPr>
                <w:rFonts w:hint="eastAsia"/>
                <w:sz w:val="16"/>
                <w:szCs w:val="18"/>
              </w:rPr>
              <w:t>の責めに帰すべき事由があり、報酬の支払前にやり直しをさせる場合には、やり直しをさせた後の物品又は情報成果物を受領した日（役務の提供委託の場合には、特定受託事業者が役務を提供した日）が支払期日の起算日となる。</w:t>
            </w:r>
          </w:p>
          <w:p w14:paraId="50DCFE7B" w14:textId="607311B1" w:rsidR="00E20199" w:rsidRDefault="00E20199" w:rsidP="008D6DEA">
            <w:pPr>
              <w:spacing w:line="200" w:lineRule="exact"/>
              <w:jc w:val="both"/>
              <w:rPr>
                <w:sz w:val="21"/>
                <w:szCs w:val="22"/>
              </w:rPr>
            </w:pPr>
            <w:r>
              <w:rPr>
                <w:rFonts w:hint="eastAsia"/>
                <w:sz w:val="16"/>
                <w:szCs w:val="18"/>
              </w:rPr>
              <w:t>※</w:t>
            </w:r>
            <w:bookmarkStart w:id="0" w:name="_Hlk178155363"/>
            <w:bookmarkStart w:id="1" w:name="_Hlk178155274"/>
            <w:r w:rsidR="00CF771A">
              <w:rPr>
                <w:rFonts w:hint="eastAsia"/>
                <w:sz w:val="16"/>
                <w:szCs w:val="18"/>
              </w:rPr>
              <w:t>毎月の特定日に金融機関を利用して支払うとしている場合、</w:t>
            </w:r>
            <w:bookmarkEnd w:id="0"/>
            <w:r w:rsidR="00CF771A">
              <w:rPr>
                <w:rFonts w:hint="eastAsia"/>
                <w:sz w:val="16"/>
                <w:szCs w:val="18"/>
              </w:rPr>
              <w:t>実際の支払日が</w:t>
            </w:r>
            <w:r w:rsidRPr="00E20199">
              <w:rPr>
                <w:rFonts w:hint="eastAsia"/>
                <w:sz w:val="16"/>
                <w:szCs w:val="18"/>
              </w:rPr>
              <w:t>金融機関の休業日に当たる場合には、支払を順延する期間が２日以内であ</w:t>
            </w:r>
            <w:r>
              <w:rPr>
                <w:rFonts w:hint="eastAsia"/>
                <w:sz w:val="16"/>
                <w:szCs w:val="18"/>
              </w:rPr>
              <w:t>れば60日以内とみなされる</w:t>
            </w:r>
            <w:r w:rsidR="00CF771A">
              <w:rPr>
                <w:rFonts w:hint="eastAsia"/>
                <w:sz w:val="16"/>
                <w:szCs w:val="18"/>
              </w:rPr>
              <w:t>（なお、この取り扱いには合意が必要であるため、上記に明示することを要する。）</w:t>
            </w:r>
            <w:r>
              <w:rPr>
                <w:rFonts w:hint="eastAsia"/>
                <w:sz w:val="16"/>
                <w:szCs w:val="18"/>
              </w:rPr>
              <w:t>。</w:t>
            </w:r>
            <w:bookmarkEnd w:id="1"/>
          </w:p>
        </w:tc>
      </w:tr>
      <w:tr w:rsidR="00E20199" w14:paraId="4E7DA094" w14:textId="2923FD80" w:rsidTr="00F82CD7">
        <w:trPr>
          <w:trHeight w:val="255"/>
        </w:trPr>
        <w:tc>
          <w:tcPr>
            <w:tcW w:w="1980" w:type="dxa"/>
            <w:vMerge w:val="restart"/>
          </w:tcPr>
          <w:p w14:paraId="7AB02CFF" w14:textId="42F7EB43" w:rsidR="00E20199" w:rsidRDefault="00E20199" w:rsidP="008D6DEA">
            <w:pPr>
              <w:jc w:val="both"/>
              <w:rPr>
                <w:b/>
                <w:bCs/>
                <w:sz w:val="21"/>
                <w:szCs w:val="22"/>
              </w:rPr>
            </w:pPr>
            <w:r>
              <w:rPr>
                <w:rFonts w:hint="eastAsia"/>
                <w:b/>
                <w:bCs/>
                <w:sz w:val="21"/>
                <w:szCs w:val="22"/>
              </w:rPr>
              <w:lastRenderedPageBreak/>
              <w:t>再委託の場合の明示事項</w:t>
            </w:r>
          </w:p>
        </w:tc>
        <w:tc>
          <w:tcPr>
            <w:tcW w:w="1701" w:type="dxa"/>
            <w:gridSpan w:val="2"/>
            <w:tcBorders>
              <w:bottom w:val="dashed" w:sz="2" w:space="0" w:color="auto"/>
              <w:right w:val="dashed" w:sz="2" w:space="0" w:color="auto"/>
            </w:tcBorders>
          </w:tcPr>
          <w:p w14:paraId="510A7D6D" w14:textId="77777777" w:rsidR="00E20199" w:rsidRDefault="00E20199" w:rsidP="008D6DEA">
            <w:pPr>
              <w:jc w:val="both"/>
              <w:rPr>
                <w:b/>
                <w:bCs/>
                <w:sz w:val="21"/>
                <w:szCs w:val="22"/>
              </w:rPr>
            </w:pPr>
            <w:r w:rsidRPr="00E20199">
              <w:rPr>
                <w:rFonts w:hint="eastAsia"/>
                <w:b/>
                <w:bCs/>
                <w:sz w:val="21"/>
                <w:szCs w:val="22"/>
              </w:rPr>
              <w:t>再委託である旨</w:t>
            </w:r>
          </w:p>
          <w:p w14:paraId="53BB2B6C" w14:textId="4566A4F8" w:rsidR="00E20199" w:rsidRPr="00E20199" w:rsidRDefault="00E20199" w:rsidP="008D6DEA">
            <w:pPr>
              <w:jc w:val="both"/>
              <w:rPr>
                <w:b/>
                <w:bCs/>
                <w:sz w:val="21"/>
                <w:szCs w:val="22"/>
              </w:rPr>
            </w:pPr>
            <w:r w:rsidRPr="00E20199">
              <w:rPr>
                <w:rFonts w:hint="eastAsia"/>
                <w:sz w:val="16"/>
                <w:szCs w:val="18"/>
              </w:rPr>
              <w:t>※再委託の</w:t>
            </w:r>
            <w:r>
              <w:rPr>
                <w:rFonts w:hint="eastAsia"/>
                <w:sz w:val="16"/>
                <w:szCs w:val="18"/>
              </w:rPr>
              <w:t>場合</w:t>
            </w:r>
            <w:r>
              <w:rPr>
                <w:rFonts w:ascii="Segoe UI Symbol" w:hAnsi="Segoe UI Symbol" w:cs="Segoe UI Symbol" w:hint="eastAsia"/>
                <w:sz w:val="16"/>
                <w:szCs w:val="18"/>
              </w:rPr>
              <w:t>☑</w:t>
            </w:r>
          </w:p>
        </w:tc>
        <w:tc>
          <w:tcPr>
            <w:tcW w:w="5953" w:type="dxa"/>
            <w:tcBorders>
              <w:left w:val="dashed" w:sz="2" w:space="0" w:color="auto"/>
              <w:bottom w:val="dashed" w:sz="2" w:space="0" w:color="auto"/>
            </w:tcBorders>
          </w:tcPr>
          <w:p w14:paraId="64C0DA42" w14:textId="365C2B16" w:rsidR="00E20199" w:rsidRPr="00E20199" w:rsidRDefault="00E20199" w:rsidP="008D6DEA">
            <w:pPr>
              <w:ind w:left="315" w:hangingChars="150" w:hanging="315"/>
              <w:jc w:val="both"/>
              <w:rPr>
                <w:sz w:val="21"/>
                <w:szCs w:val="22"/>
              </w:rPr>
            </w:pPr>
            <w:r>
              <w:rPr>
                <w:rFonts w:hint="eastAsia"/>
                <w:sz w:val="21"/>
                <w:szCs w:val="22"/>
              </w:rPr>
              <w:t xml:space="preserve">□ </w:t>
            </w:r>
            <w:r w:rsidR="008D6DEA">
              <w:rPr>
                <w:rFonts w:hint="eastAsia"/>
                <w:sz w:val="21"/>
                <w:szCs w:val="22"/>
              </w:rPr>
              <w:t>上記業務は</w:t>
            </w:r>
            <w:r>
              <w:rPr>
                <w:rFonts w:hint="eastAsia"/>
                <w:sz w:val="21"/>
                <w:szCs w:val="22"/>
              </w:rPr>
              <w:t>委託者が元委託者から受託している業務を受託者に再委託している。</w:t>
            </w:r>
          </w:p>
        </w:tc>
      </w:tr>
      <w:tr w:rsidR="00E20199" w14:paraId="56FA8C6B" w14:textId="67FD1A2B" w:rsidTr="00F82CD7">
        <w:trPr>
          <w:trHeight w:val="165"/>
        </w:trPr>
        <w:tc>
          <w:tcPr>
            <w:tcW w:w="1980" w:type="dxa"/>
            <w:vMerge/>
          </w:tcPr>
          <w:p w14:paraId="6D4404F5" w14:textId="77777777" w:rsidR="00E20199" w:rsidRDefault="00E20199" w:rsidP="008D6DEA">
            <w:pPr>
              <w:jc w:val="both"/>
              <w:rPr>
                <w:b/>
                <w:bCs/>
                <w:sz w:val="21"/>
                <w:szCs w:val="22"/>
              </w:rPr>
            </w:pPr>
          </w:p>
        </w:tc>
        <w:tc>
          <w:tcPr>
            <w:tcW w:w="1701" w:type="dxa"/>
            <w:gridSpan w:val="2"/>
            <w:tcBorders>
              <w:top w:val="dashed" w:sz="2" w:space="0" w:color="auto"/>
              <w:bottom w:val="dashed" w:sz="2" w:space="0" w:color="auto"/>
              <w:right w:val="dashed" w:sz="2" w:space="0" w:color="auto"/>
            </w:tcBorders>
          </w:tcPr>
          <w:p w14:paraId="657F12A1" w14:textId="6F5B0A7C" w:rsidR="00E20199" w:rsidRPr="00E20199" w:rsidRDefault="00E20199" w:rsidP="008D6DEA">
            <w:pPr>
              <w:jc w:val="both"/>
              <w:rPr>
                <w:b/>
                <w:bCs/>
                <w:sz w:val="21"/>
                <w:szCs w:val="22"/>
              </w:rPr>
            </w:pPr>
            <w:r w:rsidRPr="00E20199">
              <w:rPr>
                <w:rFonts w:hint="eastAsia"/>
                <w:b/>
                <w:bCs/>
                <w:sz w:val="21"/>
                <w:szCs w:val="22"/>
              </w:rPr>
              <w:t>元委託者の名称</w:t>
            </w:r>
          </w:p>
        </w:tc>
        <w:tc>
          <w:tcPr>
            <w:tcW w:w="5953" w:type="dxa"/>
            <w:tcBorders>
              <w:top w:val="dashed" w:sz="2" w:space="0" w:color="auto"/>
              <w:left w:val="dashed" w:sz="2" w:space="0" w:color="auto"/>
              <w:bottom w:val="dashed" w:sz="2" w:space="0" w:color="auto"/>
            </w:tcBorders>
          </w:tcPr>
          <w:p w14:paraId="73E1C639" w14:textId="2B5611BD" w:rsidR="00E20199" w:rsidRPr="00E20199" w:rsidRDefault="00E20199" w:rsidP="008D6DEA">
            <w:pPr>
              <w:jc w:val="both"/>
              <w:rPr>
                <w:sz w:val="21"/>
                <w:szCs w:val="22"/>
              </w:rPr>
            </w:pPr>
            <w:r>
              <w:rPr>
                <w:rFonts w:hint="eastAsia"/>
                <w:sz w:val="21"/>
                <w:szCs w:val="22"/>
              </w:rPr>
              <w:t>[名称等]</w:t>
            </w:r>
          </w:p>
        </w:tc>
      </w:tr>
      <w:tr w:rsidR="00E20199" w14:paraId="2CB260AB" w14:textId="24391236" w:rsidTr="00F82CD7">
        <w:trPr>
          <w:trHeight w:val="180"/>
        </w:trPr>
        <w:tc>
          <w:tcPr>
            <w:tcW w:w="1980" w:type="dxa"/>
            <w:vMerge/>
          </w:tcPr>
          <w:p w14:paraId="25E14724" w14:textId="77777777" w:rsidR="00E20199" w:rsidRDefault="00E20199" w:rsidP="008D6DEA">
            <w:pPr>
              <w:jc w:val="both"/>
              <w:rPr>
                <w:b/>
                <w:bCs/>
                <w:sz w:val="21"/>
                <w:szCs w:val="22"/>
              </w:rPr>
            </w:pPr>
          </w:p>
        </w:tc>
        <w:tc>
          <w:tcPr>
            <w:tcW w:w="1701" w:type="dxa"/>
            <w:gridSpan w:val="2"/>
            <w:tcBorders>
              <w:top w:val="dashed" w:sz="2" w:space="0" w:color="auto"/>
              <w:bottom w:val="dashed" w:sz="2" w:space="0" w:color="auto"/>
              <w:right w:val="dashed" w:sz="2" w:space="0" w:color="auto"/>
            </w:tcBorders>
          </w:tcPr>
          <w:p w14:paraId="4E72FF20" w14:textId="0DD6DA32" w:rsidR="00E20199" w:rsidRPr="00E20199" w:rsidRDefault="00E20199" w:rsidP="008D6DEA">
            <w:pPr>
              <w:jc w:val="both"/>
              <w:rPr>
                <w:b/>
                <w:bCs/>
                <w:sz w:val="21"/>
                <w:szCs w:val="22"/>
              </w:rPr>
            </w:pPr>
            <w:r>
              <w:rPr>
                <w:rFonts w:hint="eastAsia"/>
                <w:b/>
                <w:bCs/>
                <w:sz w:val="21"/>
                <w:szCs w:val="22"/>
              </w:rPr>
              <w:t>元委託業務の対価の支払期日</w:t>
            </w:r>
          </w:p>
        </w:tc>
        <w:tc>
          <w:tcPr>
            <w:tcW w:w="5953" w:type="dxa"/>
            <w:tcBorders>
              <w:top w:val="dashed" w:sz="2" w:space="0" w:color="auto"/>
              <w:left w:val="dashed" w:sz="2" w:space="0" w:color="auto"/>
              <w:bottom w:val="dashed" w:sz="2" w:space="0" w:color="auto"/>
            </w:tcBorders>
          </w:tcPr>
          <w:p w14:paraId="28DA6C97" w14:textId="77777777" w:rsidR="00E20199" w:rsidRDefault="00E20199" w:rsidP="008D6DEA">
            <w:pPr>
              <w:jc w:val="both"/>
              <w:rPr>
                <w:sz w:val="21"/>
                <w:szCs w:val="22"/>
              </w:rPr>
            </w:pPr>
            <w:r>
              <w:rPr>
                <w:rFonts w:hint="eastAsia"/>
                <w:sz w:val="21"/>
                <w:szCs w:val="22"/>
              </w:rPr>
              <w:t>[●年●月●日]／[毎月●日締め●月●日支払]</w:t>
            </w:r>
          </w:p>
          <w:p w14:paraId="3C7C6CFF" w14:textId="77777777" w:rsidR="00E20199" w:rsidRPr="00E20199" w:rsidRDefault="00E20199" w:rsidP="008D6DEA">
            <w:pPr>
              <w:jc w:val="both"/>
              <w:rPr>
                <w:sz w:val="21"/>
                <w:szCs w:val="22"/>
              </w:rPr>
            </w:pPr>
          </w:p>
        </w:tc>
      </w:tr>
      <w:tr w:rsidR="00E20199" w14:paraId="1E68AEFA" w14:textId="77777777" w:rsidTr="00F82CD7">
        <w:trPr>
          <w:trHeight w:val="570"/>
        </w:trPr>
        <w:tc>
          <w:tcPr>
            <w:tcW w:w="1980" w:type="dxa"/>
            <w:vMerge/>
          </w:tcPr>
          <w:p w14:paraId="2DEDB256" w14:textId="77777777" w:rsidR="00E20199" w:rsidRDefault="00E20199" w:rsidP="008D6DEA">
            <w:pPr>
              <w:jc w:val="both"/>
              <w:rPr>
                <w:b/>
                <w:bCs/>
                <w:sz w:val="21"/>
                <w:szCs w:val="22"/>
              </w:rPr>
            </w:pPr>
          </w:p>
        </w:tc>
        <w:tc>
          <w:tcPr>
            <w:tcW w:w="7654" w:type="dxa"/>
            <w:gridSpan w:val="3"/>
            <w:tcBorders>
              <w:top w:val="dashed" w:sz="2" w:space="0" w:color="auto"/>
              <w:bottom w:val="single" w:sz="4" w:space="0" w:color="auto"/>
            </w:tcBorders>
          </w:tcPr>
          <w:p w14:paraId="12DF5FBE" w14:textId="49204AD3" w:rsidR="00E20199" w:rsidRDefault="00E20199" w:rsidP="008D6DEA">
            <w:pPr>
              <w:spacing w:line="200" w:lineRule="exact"/>
              <w:rPr>
                <w:sz w:val="21"/>
                <w:szCs w:val="22"/>
              </w:rPr>
            </w:pPr>
            <w:r w:rsidRPr="00E20199">
              <w:rPr>
                <w:rFonts w:hint="eastAsia"/>
                <w:sz w:val="16"/>
                <w:szCs w:val="18"/>
              </w:rPr>
              <w:t>※委託者が</w:t>
            </w:r>
            <w:r w:rsidR="008D6DEA">
              <w:rPr>
                <w:rFonts w:hint="eastAsia"/>
                <w:sz w:val="16"/>
                <w:szCs w:val="18"/>
              </w:rPr>
              <w:t>元委託者</w:t>
            </w:r>
            <w:r w:rsidRPr="00E20199">
              <w:rPr>
                <w:rFonts w:hint="eastAsia"/>
                <w:sz w:val="16"/>
                <w:szCs w:val="18"/>
              </w:rPr>
              <w:t>から受けた</w:t>
            </w:r>
            <w:r w:rsidR="008D6DEA">
              <w:rPr>
                <w:rFonts w:hint="eastAsia"/>
                <w:sz w:val="16"/>
                <w:szCs w:val="18"/>
              </w:rPr>
              <w:t>業務の全部又は一部を</w:t>
            </w:r>
            <w:r w:rsidRPr="00E20199">
              <w:rPr>
                <w:rFonts w:hint="eastAsia"/>
                <w:sz w:val="16"/>
                <w:szCs w:val="18"/>
              </w:rPr>
              <w:t>受託者に再委託をしている場合</w:t>
            </w:r>
            <w:r>
              <w:rPr>
                <w:rFonts w:hint="eastAsia"/>
                <w:sz w:val="16"/>
                <w:szCs w:val="18"/>
              </w:rPr>
              <w:t>、上記を明示したときは</w:t>
            </w:r>
            <w:r w:rsidR="008D6DEA">
              <w:rPr>
                <w:rFonts w:hint="eastAsia"/>
                <w:sz w:val="16"/>
                <w:szCs w:val="18"/>
              </w:rPr>
              <w:t>、</w:t>
            </w:r>
            <w:r w:rsidRPr="00E20199">
              <w:rPr>
                <w:rFonts w:hint="eastAsia"/>
                <w:sz w:val="16"/>
                <w:szCs w:val="18"/>
              </w:rPr>
              <w:t>報酬の支払期日</w:t>
            </w:r>
            <w:r>
              <w:rPr>
                <w:rFonts w:hint="eastAsia"/>
                <w:sz w:val="16"/>
                <w:szCs w:val="18"/>
              </w:rPr>
              <w:t>を</w:t>
            </w:r>
            <w:r w:rsidRPr="00E20199">
              <w:rPr>
                <w:rFonts w:hint="eastAsia"/>
                <w:sz w:val="16"/>
                <w:szCs w:val="18"/>
              </w:rPr>
              <w:t>元委託</w:t>
            </w:r>
            <w:r w:rsidR="008D6DEA">
              <w:rPr>
                <w:rFonts w:hint="eastAsia"/>
                <w:sz w:val="16"/>
                <w:szCs w:val="18"/>
              </w:rPr>
              <w:t>業務の対価の</w:t>
            </w:r>
            <w:r w:rsidRPr="00E20199">
              <w:rPr>
                <w:rFonts w:hint="eastAsia"/>
                <w:sz w:val="16"/>
                <w:szCs w:val="18"/>
              </w:rPr>
              <w:t>支払期日から起算</w:t>
            </w:r>
            <w:r w:rsidR="008D6DEA">
              <w:rPr>
                <w:rFonts w:hint="eastAsia"/>
                <w:sz w:val="16"/>
                <w:szCs w:val="18"/>
              </w:rPr>
              <w:t>（支払日を１日目とする。）</w:t>
            </w:r>
            <w:r w:rsidRPr="00E20199">
              <w:rPr>
                <w:rFonts w:hint="eastAsia"/>
                <w:sz w:val="16"/>
                <w:szCs w:val="18"/>
              </w:rPr>
              <w:t>して</w:t>
            </w:r>
            <w:r w:rsidR="008D6DEA">
              <w:rPr>
                <w:rFonts w:hint="eastAsia"/>
                <w:sz w:val="16"/>
                <w:szCs w:val="18"/>
              </w:rPr>
              <w:t>30</w:t>
            </w:r>
            <w:r w:rsidRPr="00E20199">
              <w:rPr>
                <w:rFonts w:hint="eastAsia"/>
                <w:sz w:val="16"/>
                <w:szCs w:val="18"/>
              </w:rPr>
              <w:t>日以内のできる限り短い期間内で</w:t>
            </w:r>
            <w:r w:rsidR="008D6DEA">
              <w:rPr>
                <w:rFonts w:hint="eastAsia"/>
                <w:sz w:val="16"/>
                <w:szCs w:val="18"/>
              </w:rPr>
              <w:t>支払期日を</w:t>
            </w:r>
            <w:r w:rsidRPr="00E20199">
              <w:rPr>
                <w:rFonts w:hint="eastAsia"/>
                <w:sz w:val="16"/>
                <w:szCs w:val="18"/>
              </w:rPr>
              <w:t>定めることができ</w:t>
            </w:r>
            <w:r w:rsidR="008D6DEA">
              <w:rPr>
                <w:rFonts w:hint="eastAsia"/>
                <w:sz w:val="16"/>
                <w:szCs w:val="18"/>
              </w:rPr>
              <w:t>る。</w:t>
            </w:r>
          </w:p>
        </w:tc>
      </w:tr>
      <w:tr w:rsidR="008D6DEA" w14:paraId="0AB34F0C" w14:textId="77777777" w:rsidTr="00C52C5B">
        <w:trPr>
          <w:trHeight w:val="390"/>
        </w:trPr>
        <w:tc>
          <w:tcPr>
            <w:tcW w:w="1980" w:type="dxa"/>
          </w:tcPr>
          <w:p w14:paraId="740B41BE" w14:textId="62FAD69D" w:rsidR="008D6DEA" w:rsidRDefault="008D6DEA" w:rsidP="008D6DEA">
            <w:pPr>
              <w:jc w:val="both"/>
              <w:rPr>
                <w:b/>
                <w:bCs/>
                <w:sz w:val="21"/>
                <w:szCs w:val="22"/>
              </w:rPr>
            </w:pPr>
            <w:r>
              <w:rPr>
                <w:rFonts w:hint="eastAsia"/>
                <w:b/>
                <w:bCs/>
                <w:sz w:val="21"/>
                <w:szCs w:val="22"/>
              </w:rPr>
              <w:t>その他</w:t>
            </w:r>
          </w:p>
        </w:tc>
        <w:tc>
          <w:tcPr>
            <w:tcW w:w="7654" w:type="dxa"/>
            <w:gridSpan w:val="3"/>
            <w:tcBorders>
              <w:top w:val="single" w:sz="4" w:space="0" w:color="auto"/>
              <w:bottom w:val="single" w:sz="4" w:space="0" w:color="auto"/>
            </w:tcBorders>
          </w:tcPr>
          <w:p w14:paraId="6EE60DFB" w14:textId="145A54E8" w:rsidR="008D6DEA" w:rsidRPr="00E20199" w:rsidRDefault="008D6DEA" w:rsidP="008D6DEA">
            <w:pPr>
              <w:jc w:val="both"/>
              <w:rPr>
                <w:sz w:val="16"/>
                <w:szCs w:val="18"/>
              </w:rPr>
            </w:pPr>
          </w:p>
        </w:tc>
      </w:tr>
      <w:tr w:rsidR="00A367D4" w14:paraId="7BD57D16" w14:textId="77777777" w:rsidTr="00A367D4">
        <w:trPr>
          <w:trHeight w:val="826"/>
        </w:trPr>
        <w:tc>
          <w:tcPr>
            <w:tcW w:w="1980" w:type="dxa"/>
          </w:tcPr>
          <w:p w14:paraId="18EC0827" w14:textId="4334F7F4" w:rsidR="00A367D4" w:rsidRDefault="00A367D4" w:rsidP="008D6DEA">
            <w:pPr>
              <w:jc w:val="both"/>
              <w:rPr>
                <w:b/>
                <w:bCs/>
                <w:sz w:val="21"/>
                <w:szCs w:val="22"/>
              </w:rPr>
            </w:pPr>
            <w:r>
              <w:rPr>
                <w:rFonts w:hint="eastAsia"/>
                <w:b/>
                <w:bCs/>
                <w:sz w:val="21"/>
                <w:szCs w:val="22"/>
              </w:rPr>
              <w:t>共通事項を定め</w:t>
            </w:r>
            <w:r w:rsidR="002D7A30">
              <w:rPr>
                <w:rFonts w:hint="eastAsia"/>
                <w:b/>
                <w:bCs/>
                <w:sz w:val="21"/>
                <w:szCs w:val="22"/>
              </w:rPr>
              <w:t>ている</w:t>
            </w:r>
            <w:r>
              <w:rPr>
                <w:rFonts w:hint="eastAsia"/>
                <w:b/>
                <w:bCs/>
                <w:sz w:val="21"/>
                <w:szCs w:val="22"/>
              </w:rPr>
              <w:t>場合の明示</w:t>
            </w:r>
          </w:p>
        </w:tc>
        <w:tc>
          <w:tcPr>
            <w:tcW w:w="7654" w:type="dxa"/>
            <w:gridSpan w:val="3"/>
            <w:tcBorders>
              <w:top w:val="single" w:sz="4" w:space="0" w:color="auto"/>
            </w:tcBorders>
          </w:tcPr>
          <w:p w14:paraId="5B50A8C3" w14:textId="737C7BEF" w:rsidR="00A367D4" w:rsidRDefault="00A367D4" w:rsidP="008D6DEA">
            <w:pPr>
              <w:jc w:val="both"/>
              <w:rPr>
                <w:sz w:val="21"/>
                <w:szCs w:val="22"/>
              </w:rPr>
            </w:pPr>
            <w:r w:rsidRPr="00A367D4">
              <w:rPr>
                <w:rFonts w:hint="eastAsia"/>
                <w:sz w:val="21"/>
                <w:szCs w:val="22"/>
              </w:rPr>
              <w:t>[●年●月●日付「取引条件通知書」／URL：XXXXXX.com]</w:t>
            </w:r>
            <w:r>
              <w:rPr>
                <w:rFonts w:hint="eastAsia"/>
                <w:sz w:val="21"/>
                <w:szCs w:val="22"/>
              </w:rPr>
              <w:t>のうち[●●]</w:t>
            </w:r>
          </w:p>
          <w:p w14:paraId="0E3926CB" w14:textId="0157D3D3" w:rsidR="00664C40" w:rsidRPr="00664C40" w:rsidRDefault="00664C40" w:rsidP="008D6DEA">
            <w:pPr>
              <w:jc w:val="both"/>
              <w:rPr>
                <w:sz w:val="21"/>
                <w:szCs w:val="22"/>
              </w:rPr>
            </w:pPr>
            <w:r w:rsidRPr="00664C40">
              <w:rPr>
                <w:rFonts w:hint="eastAsia"/>
                <w:sz w:val="21"/>
                <w:szCs w:val="22"/>
              </w:rPr>
              <w:t>ただし、</w:t>
            </w:r>
            <w:r>
              <w:rPr>
                <w:rFonts w:hint="eastAsia"/>
                <w:sz w:val="21"/>
                <w:szCs w:val="22"/>
              </w:rPr>
              <w:t>これにより明示した共通事項</w:t>
            </w:r>
            <w:r w:rsidRPr="00664C40">
              <w:rPr>
                <w:rFonts w:hint="eastAsia"/>
                <w:sz w:val="21"/>
                <w:szCs w:val="22"/>
              </w:rPr>
              <w:t>と</w:t>
            </w:r>
            <w:r>
              <w:rPr>
                <w:rFonts w:hint="eastAsia"/>
                <w:sz w:val="21"/>
                <w:szCs w:val="22"/>
              </w:rPr>
              <w:t>、</w:t>
            </w:r>
            <w:r w:rsidRPr="00664C40">
              <w:rPr>
                <w:rFonts w:hint="eastAsia"/>
                <w:sz w:val="21"/>
                <w:szCs w:val="22"/>
              </w:rPr>
              <w:t>この通知に記載されている事項が矛盾抵触するときは、この通知の記載事項が優先します。</w:t>
            </w:r>
          </w:p>
          <w:p w14:paraId="5A3FDB84" w14:textId="77777777" w:rsidR="00A367D4" w:rsidRDefault="00A367D4" w:rsidP="00A367D4">
            <w:pPr>
              <w:spacing w:line="200" w:lineRule="exact"/>
              <w:rPr>
                <w:sz w:val="16"/>
                <w:szCs w:val="18"/>
              </w:rPr>
            </w:pPr>
            <w:r>
              <w:rPr>
                <w:rFonts w:hint="eastAsia"/>
                <w:sz w:val="16"/>
                <w:szCs w:val="18"/>
              </w:rPr>
              <w:t>※共通事項がある場合、予め共通事項を書面交付又は電磁的記録で提供しているときは、当該共通事項について省略できる。ただし、本通知によりその共通事項との関連性の記載が必要である。</w:t>
            </w:r>
          </w:p>
          <w:p w14:paraId="32016D93" w14:textId="16881375" w:rsidR="00A367D4" w:rsidRPr="00E20199" w:rsidRDefault="00A367D4" w:rsidP="00A367D4">
            <w:pPr>
              <w:spacing w:line="200" w:lineRule="exact"/>
              <w:rPr>
                <w:sz w:val="16"/>
                <w:szCs w:val="18"/>
              </w:rPr>
            </w:pPr>
            <w:r>
              <w:rPr>
                <w:rFonts w:hint="eastAsia"/>
                <w:sz w:val="16"/>
                <w:szCs w:val="18"/>
              </w:rPr>
              <w:t>※</w:t>
            </w:r>
            <w:r w:rsidRPr="00A367D4">
              <w:rPr>
                <w:rFonts w:hint="eastAsia"/>
                <w:sz w:val="16"/>
                <w:szCs w:val="18"/>
              </w:rPr>
              <w:t>共通事項の明示に当たっては、当該共通事項が有効である期間も併せて明示する必要</w:t>
            </w:r>
            <w:r>
              <w:rPr>
                <w:rFonts w:hint="eastAsia"/>
                <w:sz w:val="16"/>
                <w:szCs w:val="18"/>
              </w:rPr>
              <w:t>がある。（</w:t>
            </w:r>
            <w:r w:rsidRPr="00A367D4">
              <w:rPr>
                <w:rFonts w:hint="eastAsia"/>
                <w:sz w:val="16"/>
                <w:szCs w:val="18"/>
              </w:rPr>
              <w:t>新たな共通事項の明示が行われるまでの間は有効</w:t>
            </w:r>
            <w:r>
              <w:rPr>
                <w:rFonts w:hint="eastAsia"/>
                <w:sz w:val="16"/>
                <w:szCs w:val="18"/>
              </w:rPr>
              <w:t>、としても良い。）</w:t>
            </w:r>
          </w:p>
        </w:tc>
      </w:tr>
    </w:tbl>
    <w:p w14:paraId="229F75B3" w14:textId="77777777" w:rsidR="002A4D11" w:rsidRDefault="004F7193" w:rsidP="002A4D11">
      <w:pPr>
        <w:spacing w:after="0" w:line="200" w:lineRule="exact"/>
        <w:rPr>
          <w:sz w:val="16"/>
          <w:szCs w:val="18"/>
        </w:rPr>
      </w:pPr>
      <w:r w:rsidRPr="00A367D4">
        <w:rPr>
          <w:rFonts w:hint="eastAsia"/>
          <w:sz w:val="16"/>
          <w:szCs w:val="18"/>
        </w:rPr>
        <w:t>※各欄に未定事項</w:t>
      </w:r>
      <w:r w:rsidR="002A4D11" w:rsidRPr="00A367D4">
        <w:rPr>
          <w:rFonts w:hint="eastAsia"/>
          <w:sz w:val="16"/>
          <w:szCs w:val="18"/>
        </w:rPr>
        <w:t>（定まっていない事項）</w:t>
      </w:r>
      <w:r w:rsidRPr="00A367D4">
        <w:rPr>
          <w:rFonts w:hint="eastAsia"/>
          <w:sz w:val="16"/>
          <w:szCs w:val="18"/>
        </w:rPr>
        <w:t>がある場合は「未定事項」と記載</w:t>
      </w:r>
      <w:r w:rsidR="002A4D11">
        <w:rPr>
          <w:rFonts w:hint="eastAsia"/>
          <w:sz w:val="16"/>
          <w:szCs w:val="18"/>
        </w:rPr>
        <w:t>。</w:t>
      </w:r>
    </w:p>
    <w:p w14:paraId="7F9F7B4D" w14:textId="4614F668" w:rsidR="004F7193" w:rsidRDefault="002A4D11" w:rsidP="002A4D11">
      <w:pPr>
        <w:spacing w:after="0" w:line="200" w:lineRule="exact"/>
        <w:ind w:firstLineChars="100" w:firstLine="160"/>
        <w:rPr>
          <w:sz w:val="16"/>
          <w:szCs w:val="18"/>
        </w:rPr>
      </w:pPr>
      <w:r>
        <w:rPr>
          <w:rFonts w:hint="eastAsia"/>
          <w:sz w:val="16"/>
          <w:szCs w:val="18"/>
        </w:rPr>
        <w:t>ただし、定められないことに正当な理由（決定することができないと客観的に</w:t>
      </w:r>
      <w:r w:rsidRPr="002A4D11">
        <w:rPr>
          <w:rFonts w:hint="eastAsia"/>
          <w:sz w:val="16"/>
          <w:szCs w:val="18"/>
        </w:rPr>
        <w:t>認められる理由</w:t>
      </w:r>
      <w:r>
        <w:rPr>
          <w:rFonts w:hint="eastAsia"/>
          <w:sz w:val="16"/>
          <w:szCs w:val="18"/>
        </w:rPr>
        <w:t>）がなければならない。</w:t>
      </w:r>
    </w:p>
    <w:p w14:paraId="3A6DCBCD" w14:textId="4F6CD8F1" w:rsidR="002A4D11" w:rsidRPr="00A367D4" w:rsidRDefault="002A4D11" w:rsidP="002A4D11">
      <w:pPr>
        <w:spacing w:after="0" w:line="200" w:lineRule="exact"/>
        <w:ind w:left="160" w:hangingChars="100" w:hanging="160"/>
        <w:rPr>
          <w:sz w:val="16"/>
          <w:szCs w:val="18"/>
        </w:rPr>
      </w:pPr>
      <w:r>
        <w:rPr>
          <w:rFonts w:hint="eastAsia"/>
          <w:sz w:val="16"/>
          <w:szCs w:val="18"/>
        </w:rPr>
        <w:t>※報酬の額については、金額が定められない場合には計算方法を明示する必要があり、計算方法を明示することが可能である場合には報酬の額について定められないことにつき正当な理由があるとはいえない。</w:t>
      </w:r>
    </w:p>
    <w:p w14:paraId="370BDE38" w14:textId="77777777" w:rsidR="008D6DEA" w:rsidRDefault="008D6DEA" w:rsidP="00B4554F">
      <w:pPr>
        <w:spacing w:after="0"/>
        <w:rPr>
          <w:sz w:val="21"/>
          <w:szCs w:val="22"/>
        </w:rPr>
      </w:pPr>
    </w:p>
    <w:tbl>
      <w:tblPr>
        <w:tblStyle w:val="ae"/>
        <w:tblW w:w="9634" w:type="dxa"/>
        <w:tblLook w:val="04A0" w:firstRow="1" w:lastRow="0" w:firstColumn="1" w:lastColumn="0" w:noHBand="0" w:noVBand="1"/>
      </w:tblPr>
      <w:tblGrid>
        <w:gridCol w:w="1980"/>
        <w:gridCol w:w="1134"/>
        <w:gridCol w:w="6520"/>
      </w:tblGrid>
      <w:tr w:rsidR="008D6DEA" w14:paraId="58E0E5D2" w14:textId="77777777" w:rsidTr="00D32DF0">
        <w:tc>
          <w:tcPr>
            <w:tcW w:w="1980" w:type="dxa"/>
            <w:shd w:val="clear" w:color="auto" w:fill="F2F2F2" w:themeFill="background1" w:themeFillShade="F2"/>
          </w:tcPr>
          <w:p w14:paraId="2DD988B0" w14:textId="30618CD4" w:rsidR="008D6DEA" w:rsidRPr="008D6DEA" w:rsidRDefault="008D6DEA" w:rsidP="008D6DEA">
            <w:pPr>
              <w:jc w:val="center"/>
              <w:rPr>
                <w:b/>
                <w:bCs/>
                <w:sz w:val="21"/>
                <w:szCs w:val="22"/>
              </w:rPr>
            </w:pPr>
            <w:r w:rsidRPr="008D6DEA">
              <w:rPr>
                <w:rFonts w:hint="eastAsia"/>
                <w:b/>
                <w:bCs/>
                <w:sz w:val="21"/>
                <w:szCs w:val="22"/>
              </w:rPr>
              <w:t>未定事項</w:t>
            </w:r>
          </w:p>
        </w:tc>
        <w:tc>
          <w:tcPr>
            <w:tcW w:w="7654" w:type="dxa"/>
            <w:gridSpan w:val="2"/>
            <w:tcBorders>
              <w:top w:val="nil"/>
              <w:right w:val="nil"/>
            </w:tcBorders>
          </w:tcPr>
          <w:p w14:paraId="0D5D8C6D" w14:textId="77777777" w:rsidR="008D6DEA" w:rsidRDefault="008D6DEA" w:rsidP="00B4554F">
            <w:pPr>
              <w:rPr>
                <w:sz w:val="21"/>
                <w:szCs w:val="22"/>
              </w:rPr>
            </w:pPr>
          </w:p>
        </w:tc>
      </w:tr>
      <w:tr w:rsidR="008D6DEA" w14:paraId="192CAF00" w14:textId="36021156" w:rsidTr="00F82CD7">
        <w:trPr>
          <w:trHeight w:val="196"/>
        </w:trPr>
        <w:tc>
          <w:tcPr>
            <w:tcW w:w="1980" w:type="dxa"/>
            <w:vMerge w:val="restart"/>
          </w:tcPr>
          <w:p w14:paraId="46DD9A48" w14:textId="77777777" w:rsidR="008D6DEA" w:rsidRDefault="008D6DEA" w:rsidP="00B4554F">
            <w:pPr>
              <w:rPr>
                <w:sz w:val="21"/>
                <w:szCs w:val="22"/>
              </w:rPr>
            </w:pPr>
          </w:p>
        </w:tc>
        <w:tc>
          <w:tcPr>
            <w:tcW w:w="1134" w:type="dxa"/>
            <w:tcBorders>
              <w:bottom w:val="dashed" w:sz="2" w:space="0" w:color="auto"/>
              <w:right w:val="dashed" w:sz="2" w:space="0" w:color="auto"/>
            </w:tcBorders>
          </w:tcPr>
          <w:p w14:paraId="3E7492B3" w14:textId="50433707" w:rsidR="008D6DEA" w:rsidRPr="00A367D4" w:rsidRDefault="00A367D4" w:rsidP="00B4554F">
            <w:pPr>
              <w:rPr>
                <w:b/>
                <w:bCs/>
                <w:sz w:val="21"/>
                <w:szCs w:val="22"/>
              </w:rPr>
            </w:pPr>
            <w:r w:rsidRPr="00A367D4">
              <w:rPr>
                <w:rFonts w:hint="eastAsia"/>
                <w:b/>
                <w:bCs/>
                <w:sz w:val="21"/>
                <w:szCs w:val="22"/>
              </w:rPr>
              <w:t>未定理由</w:t>
            </w:r>
          </w:p>
        </w:tc>
        <w:tc>
          <w:tcPr>
            <w:tcW w:w="6520" w:type="dxa"/>
            <w:tcBorders>
              <w:left w:val="dashed" w:sz="2" w:space="0" w:color="auto"/>
              <w:bottom w:val="dashed" w:sz="2" w:space="0" w:color="auto"/>
            </w:tcBorders>
          </w:tcPr>
          <w:p w14:paraId="085FE1C5" w14:textId="77777777" w:rsidR="008D6DEA" w:rsidRDefault="008D6DEA" w:rsidP="00B4554F">
            <w:pPr>
              <w:rPr>
                <w:sz w:val="21"/>
                <w:szCs w:val="22"/>
              </w:rPr>
            </w:pPr>
          </w:p>
        </w:tc>
      </w:tr>
      <w:tr w:rsidR="008D6DEA" w14:paraId="72F3DBA8" w14:textId="77777777" w:rsidTr="00F82CD7">
        <w:trPr>
          <w:trHeight w:val="159"/>
        </w:trPr>
        <w:tc>
          <w:tcPr>
            <w:tcW w:w="1980" w:type="dxa"/>
            <w:vMerge/>
          </w:tcPr>
          <w:p w14:paraId="2E71DEEA" w14:textId="77777777" w:rsidR="008D6DEA" w:rsidRDefault="008D6DEA" w:rsidP="00B4554F">
            <w:pPr>
              <w:rPr>
                <w:sz w:val="21"/>
                <w:szCs w:val="22"/>
              </w:rPr>
            </w:pPr>
          </w:p>
        </w:tc>
        <w:tc>
          <w:tcPr>
            <w:tcW w:w="1134" w:type="dxa"/>
            <w:tcBorders>
              <w:top w:val="dashed" w:sz="2" w:space="0" w:color="auto"/>
              <w:right w:val="dashed" w:sz="2" w:space="0" w:color="auto"/>
            </w:tcBorders>
          </w:tcPr>
          <w:p w14:paraId="618193FE" w14:textId="624E79A7" w:rsidR="008D6DEA" w:rsidRPr="00A367D4" w:rsidRDefault="00A367D4" w:rsidP="00B4554F">
            <w:pPr>
              <w:rPr>
                <w:b/>
                <w:bCs/>
                <w:sz w:val="21"/>
                <w:szCs w:val="22"/>
              </w:rPr>
            </w:pPr>
            <w:r w:rsidRPr="00A367D4">
              <w:rPr>
                <w:rFonts w:hint="eastAsia"/>
                <w:b/>
                <w:bCs/>
                <w:sz w:val="21"/>
                <w:szCs w:val="22"/>
              </w:rPr>
              <w:t>予定期日</w:t>
            </w:r>
          </w:p>
        </w:tc>
        <w:tc>
          <w:tcPr>
            <w:tcW w:w="6520" w:type="dxa"/>
            <w:tcBorders>
              <w:top w:val="dashed" w:sz="2" w:space="0" w:color="auto"/>
              <w:left w:val="dashed" w:sz="2" w:space="0" w:color="auto"/>
            </w:tcBorders>
          </w:tcPr>
          <w:p w14:paraId="43176113" w14:textId="77777777" w:rsidR="008D6DEA" w:rsidRDefault="008D6DEA" w:rsidP="00B4554F">
            <w:pPr>
              <w:rPr>
                <w:sz w:val="21"/>
                <w:szCs w:val="22"/>
              </w:rPr>
            </w:pPr>
          </w:p>
        </w:tc>
      </w:tr>
      <w:tr w:rsidR="008D6DEA" w14:paraId="3525DD7D" w14:textId="5494ECFD" w:rsidTr="00F82CD7">
        <w:trPr>
          <w:trHeight w:val="224"/>
        </w:trPr>
        <w:tc>
          <w:tcPr>
            <w:tcW w:w="1980" w:type="dxa"/>
            <w:vMerge w:val="restart"/>
          </w:tcPr>
          <w:p w14:paraId="571563AB" w14:textId="77777777" w:rsidR="008D6DEA" w:rsidRDefault="008D6DEA" w:rsidP="00B4554F">
            <w:pPr>
              <w:rPr>
                <w:sz w:val="21"/>
                <w:szCs w:val="22"/>
              </w:rPr>
            </w:pPr>
          </w:p>
        </w:tc>
        <w:tc>
          <w:tcPr>
            <w:tcW w:w="1134" w:type="dxa"/>
            <w:tcBorders>
              <w:bottom w:val="dashed" w:sz="2" w:space="0" w:color="auto"/>
              <w:right w:val="dashed" w:sz="2" w:space="0" w:color="auto"/>
            </w:tcBorders>
          </w:tcPr>
          <w:p w14:paraId="6A9D71DB" w14:textId="072C40F6" w:rsidR="008D6DEA" w:rsidRPr="00A367D4" w:rsidRDefault="00A367D4" w:rsidP="00B4554F">
            <w:pPr>
              <w:rPr>
                <w:b/>
                <w:bCs/>
                <w:sz w:val="21"/>
                <w:szCs w:val="22"/>
              </w:rPr>
            </w:pPr>
            <w:r w:rsidRPr="00A367D4">
              <w:rPr>
                <w:rFonts w:hint="eastAsia"/>
                <w:b/>
                <w:bCs/>
                <w:sz w:val="21"/>
                <w:szCs w:val="22"/>
              </w:rPr>
              <w:t>未定理由</w:t>
            </w:r>
          </w:p>
        </w:tc>
        <w:tc>
          <w:tcPr>
            <w:tcW w:w="6520" w:type="dxa"/>
            <w:tcBorders>
              <w:left w:val="dashed" w:sz="2" w:space="0" w:color="auto"/>
              <w:bottom w:val="dashed" w:sz="2" w:space="0" w:color="auto"/>
            </w:tcBorders>
          </w:tcPr>
          <w:p w14:paraId="70547BA0" w14:textId="77777777" w:rsidR="008D6DEA" w:rsidRDefault="008D6DEA" w:rsidP="00B4554F">
            <w:pPr>
              <w:rPr>
                <w:sz w:val="21"/>
                <w:szCs w:val="22"/>
              </w:rPr>
            </w:pPr>
          </w:p>
        </w:tc>
      </w:tr>
      <w:tr w:rsidR="008D6DEA" w14:paraId="2079A67D" w14:textId="77777777" w:rsidTr="00F82CD7">
        <w:trPr>
          <w:trHeight w:val="131"/>
        </w:trPr>
        <w:tc>
          <w:tcPr>
            <w:tcW w:w="1980" w:type="dxa"/>
            <w:vMerge/>
          </w:tcPr>
          <w:p w14:paraId="1B427EE3" w14:textId="77777777" w:rsidR="008D6DEA" w:rsidRDefault="008D6DEA" w:rsidP="00B4554F">
            <w:pPr>
              <w:rPr>
                <w:sz w:val="21"/>
                <w:szCs w:val="22"/>
              </w:rPr>
            </w:pPr>
          </w:p>
        </w:tc>
        <w:tc>
          <w:tcPr>
            <w:tcW w:w="1134" w:type="dxa"/>
            <w:tcBorders>
              <w:top w:val="dashed" w:sz="2" w:space="0" w:color="auto"/>
              <w:right w:val="dashed" w:sz="2" w:space="0" w:color="auto"/>
            </w:tcBorders>
          </w:tcPr>
          <w:p w14:paraId="610A97B7" w14:textId="2B28BD1F" w:rsidR="008D6DEA" w:rsidRPr="00A367D4" w:rsidRDefault="00A367D4" w:rsidP="00B4554F">
            <w:pPr>
              <w:rPr>
                <w:b/>
                <w:bCs/>
                <w:sz w:val="21"/>
                <w:szCs w:val="22"/>
              </w:rPr>
            </w:pPr>
            <w:r w:rsidRPr="00A367D4">
              <w:rPr>
                <w:rFonts w:hint="eastAsia"/>
                <w:b/>
                <w:bCs/>
                <w:sz w:val="21"/>
                <w:szCs w:val="22"/>
              </w:rPr>
              <w:t>予定期日</w:t>
            </w:r>
          </w:p>
        </w:tc>
        <w:tc>
          <w:tcPr>
            <w:tcW w:w="6520" w:type="dxa"/>
            <w:tcBorders>
              <w:top w:val="dashed" w:sz="2" w:space="0" w:color="auto"/>
              <w:left w:val="dashed" w:sz="2" w:space="0" w:color="auto"/>
            </w:tcBorders>
          </w:tcPr>
          <w:p w14:paraId="6E6B2BBB" w14:textId="77777777" w:rsidR="008D6DEA" w:rsidRDefault="008D6DEA" w:rsidP="00B4554F">
            <w:pPr>
              <w:rPr>
                <w:sz w:val="21"/>
                <w:szCs w:val="22"/>
              </w:rPr>
            </w:pPr>
          </w:p>
        </w:tc>
      </w:tr>
    </w:tbl>
    <w:p w14:paraId="349BA33E" w14:textId="0C686A6D" w:rsidR="008D6DEA" w:rsidRDefault="00A367D4" w:rsidP="002A4D11">
      <w:pPr>
        <w:spacing w:after="0" w:line="200" w:lineRule="exact"/>
        <w:rPr>
          <w:sz w:val="16"/>
          <w:szCs w:val="18"/>
        </w:rPr>
      </w:pPr>
      <w:r w:rsidRPr="00A367D4">
        <w:rPr>
          <w:rFonts w:hint="eastAsia"/>
          <w:sz w:val="16"/>
          <w:szCs w:val="18"/>
        </w:rPr>
        <w:t>※本通知時点で未定事項（定まっていない事項）がある場合</w:t>
      </w:r>
      <w:r>
        <w:rPr>
          <w:rFonts w:hint="eastAsia"/>
          <w:sz w:val="16"/>
          <w:szCs w:val="18"/>
        </w:rPr>
        <w:t>、</w:t>
      </w:r>
      <w:r w:rsidRPr="00A367D4">
        <w:rPr>
          <w:rFonts w:hint="eastAsia"/>
          <w:sz w:val="16"/>
          <w:szCs w:val="18"/>
        </w:rPr>
        <w:t>未定事項の内容が定められない理由及び未定事項の内容を定めることとなる予定期日を記載する必要がある。</w:t>
      </w:r>
    </w:p>
    <w:p w14:paraId="5BB1727C" w14:textId="1B864981" w:rsidR="002A4D11" w:rsidRDefault="002A4D11" w:rsidP="00A367D4">
      <w:pPr>
        <w:spacing w:after="0" w:line="200" w:lineRule="exact"/>
        <w:rPr>
          <w:sz w:val="16"/>
          <w:szCs w:val="18"/>
        </w:rPr>
      </w:pPr>
      <w:r>
        <w:rPr>
          <w:rFonts w:hint="eastAsia"/>
          <w:sz w:val="16"/>
          <w:szCs w:val="18"/>
        </w:rPr>
        <w:t>※委託者は速やかに未定事項について定めなくてはならず、定めた後は直ちに補充の明示を行う</w:t>
      </w:r>
      <w:r w:rsidR="00D0273B">
        <w:rPr>
          <w:rFonts w:hint="eastAsia"/>
          <w:sz w:val="16"/>
          <w:szCs w:val="18"/>
        </w:rPr>
        <w:t>必要がある</w:t>
      </w:r>
      <w:r>
        <w:rPr>
          <w:rFonts w:hint="eastAsia"/>
          <w:sz w:val="16"/>
          <w:szCs w:val="18"/>
        </w:rPr>
        <w:t>。</w:t>
      </w:r>
    </w:p>
    <w:p w14:paraId="7BCF0D7F" w14:textId="77777777" w:rsidR="00DB0650" w:rsidRDefault="00DB0650" w:rsidP="00A367D4">
      <w:pPr>
        <w:spacing w:after="0" w:line="200" w:lineRule="exact"/>
        <w:rPr>
          <w:sz w:val="16"/>
          <w:szCs w:val="18"/>
        </w:rPr>
      </w:pPr>
    </w:p>
    <w:p w14:paraId="3CEF15CF" w14:textId="77777777" w:rsidR="00DB0650" w:rsidRDefault="00DB0650" w:rsidP="00A367D4">
      <w:pPr>
        <w:spacing w:after="0" w:line="200" w:lineRule="exact"/>
        <w:rPr>
          <w:sz w:val="16"/>
          <w:szCs w:val="18"/>
        </w:rPr>
      </w:pPr>
    </w:p>
    <w:tbl>
      <w:tblPr>
        <w:tblStyle w:val="ae"/>
        <w:tblW w:w="0" w:type="auto"/>
        <w:tblLook w:val="04A0" w:firstRow="1" w:lastRow="0" w:firstColumn="1" w:lastColumn="0" w:noHBand="0" w:noVBand="1"/>
      </w:tblPr>
      <w:tblGrid>
        <w:gridCol w:w="9736"/>
      </w:tblGrid>
      <w:tr w:rsidR="00DB0650" w14:paraId="7AF3D736" w14:textId="77777777" w:rsidTr="00DB0650">
        <w:tc>
          <w:tcPr>
            <w:tcW w:w="9736" w:type="dxa"/>
          </w:tcPr>
          <w:p w14:paraId="7B08C7C4" w14:textId="08B74EB4" w:rsidR="00DB0650" w:rsidRPr="00DB0650" w:rsidRDefault="00DB0650" w:rsidP="00DB0650">
            <w:pPr>
              <w:jc w:val="both"/>
              <w:rPr>
                <w:sz w:val="21"/>
                <w:szCs w:val="22"/>
              </w:rPr>
            </w:pPr>
            <w:r>
              <w:rPr>
                <w:rFonts w:hint="eastAsia"/>
                <w:sz w:val="21"/>
                <w:szCs w:val="22"/>
              </w:rPr>
              <w:t>ハラスメント等に関する</w:t>
            </w:r>
            <w:r w:rsidRPr="00DB0650">
              <w:rPr>
                <w:rFonts w:hint="eastAsia"/>
                <w:sz w:val="21"/>
                <w:szCs w:val="22"/>
              </w:rPr>
              <w:t>相談窓口</w:t>
            </w:r>
          </w:p>
          <w:p w14:paraId="508FB35B" w14:textId="77777777" w:rsidR="00DB0650" w:rsidRPr="00DB0650" w:rsidRDefault="00DB0650" w:rsidP="00DB0650">
            <w:pPr>
              <w:jc w:val="both"/>
              <w:rPr>
                <w:sz w:val="21"/>
                <w:szCs w:val="22"/>
              </w:rPr>
            </w:pPr>
          </w:p>
          <w:p w14:paraId="7C4B972F" w14:textId="0AEC5009" w:rsidR="00DB0650" w:rsidRPr="00DB0650" w:rsidRDefault="00DB0650" w:rsidP="00DB0650">
            <w:pPr>
              <w:jc w:val="both"/>
              <w:rPr>
                <w:sz w:val="21"/>
                <w:szCs w:val="22"/>
              </w:rPr>
            </w:pPr>
          </w:p>
        </w:tc>
      </w:tr>
    </w:tbl>
    <w:p w14:paraId="7CF72E43" w14:textId="1C255D12" w:rsidR="00DB0650" w:rsidRPr="00DB0650" w:rsidRDefault="00DB0650" w:rsidP="005166C2">
      <w:pPr>
        <w:spacing w:after="0" w:line="200" w:lineRule="exact"/>
        <w:ind w:left="160" w:hangingChars="100" w:hanging="160"/>
        <w:rPr>
          <w:sz w:val="16"/>
          <w:szCs w:val="18"/>
        </w:rPr>
      </w:pPr>
      <w:r>
        <w:rPr>
          <w:rFonts w:hint="eastAsia"/>
          <w:sz w:val="16"/>
          <w:szCs w:val="18"/>
        </w:rPr>
        <w:t>※</w:t>
      </w:r>
      <w:r w:rsidR="005166C2">
        <w:rPr>
          <w:rFonts w:hint="eastAsia"/>
          <w:sz w:val="16"/>
          <w:szCs w:val="18"/>
        </w:rPr>
        <w:t>委託者は</w:t>
      </w:r>
      <w:r w:rsidRPr="00DB0650">
        <w:rPr>
          <w:rFonts w:hint="eastAsia"/>
          <w:sz w:val="16"/>
          <w:szCs w:val="18"/>
        </w:rPr>
        <w:t>ハラスメントによりフリーランスの就業環境を害することのないよう相談対応のための体制整備その他の必要な措置を講じな</w:t>
      </w:r>
      <w:r>
        <w:rPr>
          <w:rFonts w:hint="eastAsia"/>
          <w:sz w:val="16"/>
          <w:szCs w:val="18"/>
        </w:rPr>
        <w:t>ければならない</w:t>
      </w:r>
      <w:r w:rsidR="005166C2">
        <w:rPr>
          <w:rFonts w:hint="eastAsia"/>
          <w:sz w:val="16"/>
          <w:szCs w:val="18"/>
        </w:rPr>
        <w:t>。その一環として委託者は</w:t>
      </w:r>
      <w:r>
        <w:rPr>
          <w:rFonts w:hint="eastAsia"/>
          <w:sz w:val="16"/>
          <w:szCs w:val="18"/>
        </w:rPr>
        <w:t>相談窓口を設置し、フリーランスに当該窓口</w:t>
      </w:r>
      <w:r w:rsidR="005633CF">
        <w:rPr>
          <w:rFonts w:hint="eastAsia"/>
          <w:sz w:val="16"/>
          <w:szCs w:val="18"/>
        </w:rPr>
        <w:t>を周知</w:t>
      </w:r>
      <w:r>
        <w:rPr>
          <w:rFonts w:hint="eastAsia"/>
          <w:sz w:val="16"/>
          <w:szCs w:val="18"/>
        </w:rPr>
        <w:t>することが求められる</w:t>
      </w:r>
      <w:r w:rsidR="005166C2">
        <w:rPr>
          <w:rFonts w:hint="eastAsia"/>
          <w:sz w:val="16"/>
          <w:szCs w:val="18"/>
        </w:rPr>
        <w:t>。</w:t>
      </w:r>
    </w:p>
    <w:sectPr w:rsidR="00DB0650" w:rsidRPr="00DB0650" w:rsidSect="00A367D4">
      <w:pgSz w:w="11906" w:h="16838"/>
      <w:pgMar w:top="568"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1ABFE" w14:textId="77777777" w:rsidR="008B2348" w:rsidRDefault="008B2348" w:rsidP="00B4554F">
      <w:pPr>
        <w:spacing w:after="0" w:line="240" w:lineRule="auto"/>
      </w:pPr>
      <w:r>
        <w:separator/>
      </w:r>
    </w:p>
  </w:endnote>
  <w:endnote w:type="continuationSeparator" w:id="0">
    <w:p w14:paraId="15209AC7" w14:textId="77777777" w:rsidR="008B2348" w:rsidRDefault="008B2348" w:rsidP="00B45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4F40" w14:textId="77777777" w:rsidR="008B2348" w:rsidRDefault="008B2348" w:rsidP="00B4554F">
      <w:pPr>
        <w:spacing w:after="0" w:line="240" w:lineRule="auto"/>
      </w:pPr>
      <w:r>
        <w:separator/>
      </w:r>
    </w:p>
  </w:footnote>
  <w:footnote w:type="continuationSeparator" w:id="0">
    <w:p w14:paraId="434752BE" w14:textId="77777777" w:rsidR="008B2348" w:rsidRDefault="008B2348" w:rsidP="00B45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D4441"/>
    <w:multiLevelType w:val="hybridMultilevel"/>
    <w:tmpl w:val="67F23A32"/>
    <w:lvl w:ilvl="0" w:tplc="A9C67BB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6736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85D"/>
    <w:rsid w:val="000400F8"/>
    <w:rsid w:val="0004280D"/>
    <w:rsid w:val="00097243"/>
    <w:rsid w:val="000B1DED"/>
    <w:rsid w:val="00110533"/>
    <w:rsid w:val="001B057B"/>
    <w:rsid w:val="001C6F8D"/>
    <w:rsid w:val="001F4018"/>
    <w:rsid w:val="002745A8"/>
    <w:rsid w:val="002A4D11"/>
    <w:rsid w:val="002D185D"/>
    <w:rsid w:val="002D7A30"/>
    <w:rsid w:val="002E0940"/>
    <w:rsid w:val="00362DB8"/>
    <w:rsid w:val="0039433C"/>
    <w:rsid w:val="003E75A1"/>
    <w:rsid w:val="00485881"/>
    <w:rsid w:val="004F7193"/>
    <w:rsid w:val="005166C2"/>
    <w:rsid w:val="00556E8E"/>
    <w:rsid w:val="005633CF"/>
    <w:rsid w:val="00664C40"/>
    <w:rsid w:val="00755E95"/>
    <w:rsid w:val="008428E0"/>
    <w:rsid w:val="00842F8B"/>
    <w:rsid w:val="008658B5"/>
    <w:rsid w:val="008B2348"/>
    <w:rsid w:val="008D6DEA"/>
    <w:rsid w:val="0091009D"/>
    <w:rsid w:val="00A367D4"/>
    <w:rsid w:val="00B15EF9"/>
    <w:rsid w:val="00B21BF4"/>
    <w:rsid w:val="00B4554F"/>
    <w:rsid w:val="00BD762F"/>
    <w:rsid w:val="00BE15F1"/>
    <w:rsid w:val="00C22923"/>
    <w:rsid w:val="00C52C5B"/>
    <w:rsid w:val="00CF771A"/>
    <w:rsid w:val="00D0273B"/>
    <w:rsid w:val="00D32DF0"/>
    <w:rsid w:val="00D46484"/>
    <w:rsid w:val="00D54732"/>
    <w:rsid w:val="00DB0650"/>
    <w:rsid w:val="00E20199"/>
    <w:rsid w:val="00EA43B7"/>
    <w:rsid w:val="00F079E7"/>
    <w:rsid w:val="00F5485B"/>
    <w:rsid w:val="00F82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47F7F"/>
  <w15:chartTrackingRefBased/>
  <w15:docId w15:val="{56B9318D-F637-45FA-9492-8068738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8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18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18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D18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18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18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18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18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18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18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18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185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D18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18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18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18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18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18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18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18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8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18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85D"/>
    <w:pPr>
      <w:spacing w:before="160"/>
      <w:jc w:val="center"/>
    </w:pPr>
    <w:rPr>
      <w:i/>
      <w:iCs/>
      <w:color w:val="404040" w:themeColor="text1" w:themeTint="BF"/>
    </w:rPr>
  </w:style>
  <w:style w:type="character" w:customStyle="1" w:styleId="a8">
    <w:name w:val="引用文 (文字)"/>
    <w:basedOn w:val="a0"/>
    <w:link w:val="a7"/>
    <w:uiPriority w:val="29"/>
    <w:rsid w:val="002D185D"/>
    <w:rPr>
      <w:i/>
      <w:iCs/>
      <w:color w:val="404040" w:themeColor="text1" w:themeTint="BF"/>
    </w:rPr>
  </w:style>
  <w:style w:type="paragraph" w:styleId="a9">
    <w:name w:val="List Paragraph"/>
    <w:basedOn w:val="a"/>
    <w:uiPriority w:val="34"/>
    <w:qFormat/>
    <w:rsid w:val="002D185D"/>
    <w:pPr>
      <w:ind w:left="720"/>
      <w:contextualSpacing/>
    </w:pPr>
  </w:style>
  <w:style w:type="character" w:styleId="21">
    <w:name w:val="Intense Emphasis"/>
    <w:basedOn w:val="a0"/>
    <w:uiPriority w:val="21"/>
    <w:qFormat/>
    <w:rsid w:val="002D185D"/>
    <w:rPr>
      <w:i/>
      <w:iCs/>
      <w:color w:val="0F4761" w:themeColor="accent1" w:themeShade="BF"/>
    </w:rPr>
  </w:style>
  <w:style w:type="paragraph" w:styleId="22">
    <w:name w:val="Intense Quote"/>
    <w:basedOn w:val="a"/>
    <w:next w:val="a"/>
    <w:link w:val="23"/>
    <w:uiPriority w:val="30"/>
    <w:qFormat/>
    <w:rsid w:val="002D1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185D"/>
    <w:rPr>
      <w:i/>
      <w:iCs/>
      <w:color w:val="0F4761" w:themeColor="accent1" w:themeShade="BF"/>
    </w:rPr>
  </w:style>
  <w:style w:type="character" w:styleId="24">
    <w:name w:val="Intense Reference"/>
    <w:basedOn w:val="a0"/>
    <w:uiPriority w:val="32"/>
    <w:qFormat/>
    <w:rsid w:val="002D185D"/>
    <w:rPr>
      <w:b/>
      <w:bCs/>
      <w:smallCaps/>
      <w:color w:val="0F4761" w:themeColor="accent1" w:themeShade="BF"/>
      <w:spacing w:val="5"/>
    </w:rPr>
  </w:style>
  <w:style w:type="paragraph" w:styleId="aa">
    <w:name w:val="header"/>
    <w:basedOn w:val="a"/>
    <w:link w:val="ab"/>
    <w:uiPriority w:val="99"/>
    <w:unhideWhenUsed/>
    <w:rsid w:val="00B4554F"/>
    <w:pPr>
      <w:tabs>
        <w:tab w:val="center" w:pos="4252"/>
        <w:tab w:val="right" w:pos="8504"/>
      </w:tabs>
      <w:snapToGrid w:val="0"/>
    </w:pPr>
  </w:style>
  <w:style w:type="character" w:customStyle="1" w:styleId="ab">
    <w:name w:val="ヘッダー (文字)"/>
    <w:basedOn w:val="a0"/>
    <w:link w:val="aa"/>
    <w:uiPriority w:val="99"/>
    <w:rsid w:val="00B4554F"/>
  </w:style>
  <w:style w:type="paragraph" w:styleId="ac">
    <w:name w:val="footer"/>
    <w:basedOn w:val="a"/>
    <w:link w:val="ad"/>
    <w:uiPriority w:val="99"/>
    <w:unhideWhenUsed/>
    <w:rsid w:val="00B4554F"/>
    <w:pPr>
      <w:tabs>
        <w:tab w:val="center" w:pos="4252"/>
        <w:tab w:val="right" w:pos="8504"/>
      </w:tabs>
      <w:snapToGrid w:val="0"/>
    </w:pPr>
  </w:style>
  <w:style w:type="character" w:customStyle="1" w:styleId="ad">
    <w:name w:val="フッター (文字)"/>
    <w:basedOn w:val="a0"/>
    <w:link w:val="ac"/>
    <w:uiPriority w:val="99"/>
    <w:rsid w:val="00B4554F"/>
  </w:style>
  <w:style w:type="table" w:styleId="ae">
    <w:name w:val="Table Grid"/>
    <w:basedOn w:val="a1"/>
    <w:uiPriority w:val="39"/>
    <w:rsid w:val="00B45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Kollect</dc:creator>
  <cp:keywords/>
  <dc:description/>
  <cp:lastModifiedBy>Kollect</cp:lastModifiedBy>
  <cp:revision>3</cp:revision>
  <cp:lastPrinted>2024-10-08T13:48:00Z</cp:lastPrinted>
  <dcterms:created xsi:type="dcterms:W3CDTF">2024-11-22T09:37:00Z</dcterms:created>
  <dcterms:modified xsi:type="dcterms:W3CDTF">2024-11-22T09:40:00Z</dcterms:modified>
</cp:coreProperties>
</file>